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6DF6" w14:textId="77387D8A" w:rsidR="004601B1" w:rsidRDefault="004601B1" w:rsidP="004601B1">
      <w:pPr>
        <w:pStyle w:val="FP"/>
        <w:tabs>
          <w:tab w:val="left" w:pos="567"/>
        </w:tabs>
        <w:rPr>
          <w:rFonts w:ascii="Arial" w:hAnsi="Arial" w:cs="Arial"/>
          <w:b/>
          <w:sz w:val="24"/>
          <w:szCs w:val="24"/>
          <w:lang w:eastAsia="ja-JP"/>
        </w:rPr>
      </w:pPr>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609D0">
        <w:rPr>
          <w:rFonts w:ascii="Arial" w:hAnsi="Arial" w:cs="Arial"/>
          <w:b/>
          <w:sz w:val="24"/>
          <w:szCs w:val="24"/>
        </w:rPr>
        <w:t xml:space="preserve">       </w:t>
      </w:r>
      <w:r w:rsidR="007609D0" w:rsidRPr="007609D0">
        <w:rPr>
          <w:rFonts w:ascii="Arial" w:hAnsi="Arial" w:cs="Arial"/>
          <w:b/>
          <w:sz w:val="24"/>
          <w:szCs w:val="24"/>
          <w:lang w:eastAsia="ja-JP"/>
        </w:rPr>
        <w:t>RP-221382</w:t>
      </w:r>
    </w:p>
    <w:p w14:paraId="72A171FF" w14:textId="77777777" w:rsidR="004601B1" w:rsidRDefault="004601B1" w:rsidP="004601B1">
      <w:pPr>
        <w:tabs>
          <w:tab w:val="left" w:pos="567"/>
        </w:tabs>
        <w:rPr>
          <w:rFonts w:ascii="Arial" w:hAnsi="Arial" w:cs="Arial"/>
          <w:b/>
          <w:sz w:val="24"/>
        </w:rPr>
      </w:pPr>
      <w:r>
        <w:rPr>
          <w:rFonts w:ascii="Arial" w:hAnsi="Arial" w:cs="Arial"/>
          <w:b/>
          <w:sz w:val="24"/>
        </w:rPr>
        <w:t>Budapest, Hungary, June 6-9,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5E92AD7" w:rsidR="00D45B2F" w:rsidRPr="008958E6" w:rsidRDefault="00D45B2F" w:rsidP="00D45B2F">
      <w:pPr>
        <w:tabs>
          <w:tab w:val="left" w:pos="567"/>
        </w:tabs>
        <w:rPr>
          <w:rFonts w:ascii="Arial" w:hAnsi="Arial" w:cs="Arial"/>
          <w:b/>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1285B" w:rsidRPr="0011285B">
        <w:rPr>
          <w:rFonts w:ascii="Arial" w:hAnsi="Arial" w:cs="Arial"/>
          <w:bCs/>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466DE1" w:rsidRDefault="00871653" w:rsidP="001A248F">
            <w:pPr>
              <w:tabs>
                <w:tab w:val="left" w:pos="567"/>
              </w:tabs>
              <w:spacing w:after="0"/>
              <w:rPr>
                <w:rFonts w:ascii="Arial" w:hAnsi="Arial" w:cs="Arial"/>
                <w:lang w:eastAsia="ja-JP"/>
              </w:rPr>
            </w:pPr>
            <w:r w:rsidRPr="00466DE1">
              <w:rPr>
                <w:rFonts w:ascii="Arial" w:hAnsi="Arial" w:cs="Arial"/>
              </w:rPr>
              <w:t>Study Item:</w:t>
            </w:r>
            <w:r w:rsidRPr="00466DE1">
              <w:rPr>
                <w:rFonts w:ascii="Arial" w:hAnsi="Arial" w:cs="Arial" w:hint="eastAsia"/>
                <w:lang w:eastAsia="ja-JP"/>
              </w:rPr>
              <w:t xml:space="preserve"> </w:t>
            </w:r>
          </w:p>
          <w:p w14:paraId="27D21A4C" w14:textId="052C35CE" w:rsidR="00871653" w:rsidRPr="00466DE1" w:rsidRDefault="00871653" w:rsidP="001A248F">
            <w:pPr>
              <w:tabs>
                <w:tab w:val="left" w:pos="567"/>
              </w:tabs>
              <w:spacing w:after="0"/>
              <w:rPr>
                <w:rFonts w:ascii="Arial" w:hAnsi="Arial" w:cs="Arial"/>
              </w:rPr>
            </w:pPr>
            <w:r w:rsidRPr="00466DE1">
              <w:rPr>
                <w:rFonts w:ascii="Arial" w:hAnsi="Arial" w:cs="Arial"/>
                <w:lang w:eastAsia="ja-JP"/>
              </w:rPr>
              <w:t>No</w:t>
            </w:r>
          </w:p>
        </w:tc>
        <w:tc>
          <w:tcPr>
            <w:tcW w:w="1842" w:type="dxa"/>
          </w:tcPr>
          <w:p w14:paraId="424795E6" w14:textId="77777777" w:rsidR="00871653" w:rsidRPr="00466DE1" w:rsidRDefault="00871653" w:rsidP="001A248F">
            <w:pPr>
              <w:tabs>
                <w:tab w:val="left" w:pos="567"/>
              </w:tabs>
              <w:spacing w:after="0"/>
              <w:rPr>
                <w:rFonts w:ascii="Arial" w:hAnsi="Arial" w:cs="Arial"/>
                <w:lang w:eastAsia="ja-JP"/>
              </w:rPr>
            </w:pPr>
            <w:r w:rsidRPr="00466DE1">
              <w:rPr>
                <w:rFonts w:ascii="Arial" w:hAnsi="Arial" w:cs="Arial"/>
              </w:rPr>
              <w:t>Core part:</w:t>
            </w:r>
            <w:r w:rsidRPr="00466DE1">
              <w:rPr>
                <w:rFonts w:ascii="Arial" w:hAnsi="Arial" w:cs="Arial"/>
                <w:lang w:eastAsia="ja-JP"/>
              </w:rPr>
              <w:t xml:space="preserve"> </w:t>
            </w:r>
          </w:p>
          <w:p w14:paraId="4F4E6C8C" w14:textId="662FA622" w:rsidR="00871653" w:rsidRPr="00466DE1" w:rsidRDefault="00871653" w:rsidP="001A248F">
            <w:pPr>
              <w:tabs>
                <w:tab w:val="left" w:pos="567"/>
              </w:tabs>
              <w:spacing w:after="0"/>
              <w:rPr>
                <w:rFonts w:ascii="Arial" w:hAnsi="Arial" w:cs="Arial"/>
                <w:lang w:eastAsia="ja-JP"/>
              </w:rPr>
            </w:pPr>
            <w:r w:rsidRPr="00466DE1">
              <w:rPr>
                <w:rFonts w:ascii="Arial" w:hAnsi="Arial" w:cs="Arial" w:hint="eastAsia"/>
                <w:lang w:eastAsia="ja-JP"/>
              </w:rPr>
              <w:t>Yes</w:t>
            </w:r>
          </w:p>
        </w:tc>
        <w:tc>
          <w:tcPr>
            <w:tcW w:w="2309" w:type="dxa"/>
            <w:gridSpan w:val="2"/>
          </w:tcPr>
          <w:p w14:paraId="0EA72874" w14:textId="77777777" w:rsidR="00871653" w:rsidRPr="00466DE1" w:rsidRDefault="00871653" w:rsidP="001A248F">
            <w:pPr>
              <w:tabs>
                <w:tab w:val="left" w:pos="567"/>
              </w:tabs>
              <w:spacing w:after="0"/>
              <w:rPr>
                <w:rFonts w:ascii="Arial" w:hAnsi="Arial" w:cs="Arial"/>
              </w:rPr>
            </w:pPr>
            <w:r w:rsidRPr="00466DE1">
              <w:rPr>
                <w:rFonts w:ascii="Arial" w:hAnsi="Arial" w:cs="Arial"/>
              </w:rPr>
              <w:t>Performance part:</w:t>
            </w:r>
          </w:p>
          <w:p w14:paraId="3DC7ABB4" w14:textId="72C43092" w:rsidR="00871653" w:rsidRPr="00466DE1" w:rsidRDefault="00871653" w:rsidP="0036248C">
            <w:pPr>
              <w:tabs>
                <w:tab w:val="left" w:pos="567"/>
              </w:tabs>
              <w:spacing w:after="0"/>
              <w:rPr>
                <w:rFonts w:ascii="Arial" w:hAnsi="Arial" w:cs="Arial"/>
                <w:lang w:eastAsia="ja-JP"/>
              </w:rPr>
            </w:pPr>
            <w:r w:rsidRPr="00466DE1">
              <w:rPr>
                <w:rFonts w:ascii="Arial" w:hAnsi="Arial" w:cs="Arial" w:hint="eastAsia"/>
                <w:lang w:eastAsia="ja-JP"/>
              </w:rPr>
              <w:t>Yes</w:t>
            </w:r>
          </w:p>
        </w:tc>
        <w:tc>
          <w:tcPr>
            <w:tcW w:w="1653" w:type="dxa"/>
          </w:tcPr>
          <w:p w14:paraId="3012EFC2" w14:textId="77777777" w:rsidR="00871653" w:rsidRPr="00466DE1" w:rsidRDefault="00871653" w:rsidP="001A248F">
            <w:pPr>
              <w:tabs>
                <w:tab w:val="left" w:pos="567"/>
              </w:tabs>
              <w:spacing w:after="0"/>
              <w:rPr>
                <w:rFonts w:ascii="Arial" w:hAnsi="Arial" w:cs="Arial"/>
              </w:rPr>
            </w:pPr>
            <w:r w:rsidRPr="00466DE1">
              <w:rPr>
                <w:rFonts w:ascii="Arial" w:hAnsi="Arial" w:cs="Arial"/>
              </w:rPr>
              <w:t>Testing part:</w:t>
            </w:r>
          </w:p>
          <w:p w14:paraId="6184B75F" w14:textId="561977EA" w:rsidR="00871653" w:rsidRPr="00466DE1" w:rsidRDefault="00871653" w:rsidP="0036248C">
            <w:pPr>
              <w:tabs>
                <w:tab w:val="left" w:pos="567"/>
              </w:tabs>
              <w:spacing w:after="0"/>
              <w:rPr>
                <w:rFonts w:ascii="Arial" w:hAnsi="Arial" w:cs="Arial"/>
                <w:lang w:eastAsia="ja-JP"/>
              </w:rPr>
            </w:pPr>
            <w:r w:rsidRPr="00466DE1">
              <w:rPr>
                <w:rFonts w:ascii="Arial" w:hAnsi="Arial" w:cs="Arial" w:hint="eastAsia"/>
                <w:lang w:eastAsia="ja-JP"/>
              </w:rPr>
              <w:t>No</w:t>
            </w:r>
          </w:p>
        </w:tc>
      </w:tr>
      <w:tr w:rsidR="003F36E3" w:rsidRPr="008836AC" w14:paraId="12B4E9B7" w14:textId="77777777" w:rsidTr="00871653">
        <w:tc>
          <w:tcPr>
            <w:tcW w:w="2436" w:type="dxa"/>
          </w:tcPr>
          <w:p w14:paraId="1194B810" w14:textId="77777777" w:rsidR="003F36E3" w:rsidRPr="008836AC" w:rsidRDefault="003F36E3" w:rsidP="003F36E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E7040C" w:rsidR="003F36E3" w:rsidRPr="008836AC" w:rsidRDefault="003F36E3" w:rsidP="003F36E3">
            <w:pPr>
              <w:tabs>
                <w:tab w:val="left" w:pos="567"/>
              </w:tabs>
              <w:spacing w:after="0"/>
              <w:rPr>
                <w:rFonts w:ascii="Arial" w:hAnsi="Arial" w:cs="Arial"/>
              </w:rPr>
            </w:pPr>
            <w:r w:rsidRPr="00167BDD">
              <w:rPr>
                <w:rFonts w:ascii="Arial" w:hAnsi="Arial" w:cs="Arial"/>
              </w:rPr>
              <w:t>NR_MIMO_OTA</w:t>
            </w:r>
          </w:p>
        </w:tc>
      </w:tr>
      <w:tr w:rsidR="003F36E3" w:rsidRPr="008836AC" w14:paraId="5DE04433" w14:textId="77777777" w:rsidTr="00871653">
        <w:tc>
          <w:tcPr>
            <w:tcW w:w="2436" w:type="dxa"/>
          </w:tcPr>
          <w:p w14:paraId="4176DAE9" w14:textId="77777777" w:rsidR="003F36E3" w:rsidRPr="008836AC" w:rsidRDefault="003F36E3" w:rsidP="003F36E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A930CB5" w:rsidR="003F36E3" w:rsidRPr="008836AC" w:rsidRDefault="003F36E3" w:rsidP="003F36E3">
            <w:pPr>
              <w:tabs>
                <w:tab w:val="left" w:pos="567"/>
              </w:tabs>
              <w:spacing w:after="0"/>
              <w:rPr>
                <w:rFonts w:ascii="Arial" w:hAnsi="Arial" w:cs="Arial"/>
                <w:lang w:eastAsia="ja-JP"/>
              </w:rPr>
            </w:pPr>
            <w:r w:rsidRPr="00167BDD">
              <w:rPr>
                <w:rFonts w:ascii="Arial" w:hAnsi="Arial" w:cs="Arial"/>
                <w:lang w:eastAsia="ja-JP"/>
              </w:rPr>
              <w:t>880078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bookmarkStart w:id="0" w:name="_Hlk97561660"/>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9854A71" w14:textId="4C13886C" w:rsidR="00947686" w:rsidRPr="00947686" w:rsidRDefault="00F16D04" w:rsidP="00947686">
            <w:pPr>
              <w:overflowPunct/>
              <w:autoSpaceDE/>
              <w:autoSpaceDN/>
              <w:adjustRightInd/>
              <w:spacing w:after="0"/>
              <w:textAlignment w:val="auto"/>
              <w:rPr>
                <w:rFonts w:ascii="Arial" w:eastAsia="微软雅黑" w:hAnsi="Arial" w:cs="Arial"/>
                <w:color w:val="000000"/>
                <w:sz w:val="19"/>
                <w:szCs w:val="19"/>
                <w:lang w:val="en-US" w:eastAsia="zh-CN"/>
              </w:rPr>
            </w:pPr>
            <w:hyperlink r:id="rId7" w:history="1">
              <w:r w:rsidR="00947686" w:rsidRPr="00947686">
                <w:rPr>
                  <w:rStyle w:val="af"/>
                  <w:rFonts w:ascii="Arial" w:eastAsia="微软雅黑" w:hAnsi="Arial" w:cs="Arial"/>
                  <w:sz w:val="19"/>
                  <w:szCs w:val="19"/>
                </w:rPr>
                <w:t>RP-213101</w:t>
              </w:r>
            </w:hyperlink>
          </w:p>
          <w:p w14:paraId="6E61CA00" w14:textId="1C88EDEC" w:rsidR="00947686" w:rsidRDefault="00947686" w:rsidP="00947686">
            <w:pPr>
              <w:overflowPunct/>
              <w:autoSpaceDE/>
              <w:autoSpaceDN/>
              <w:adjustRightInd/>
              <w:spacing w:after="0"/>
              <w:textAlignment w:val="auto"/>
              <w:rPr>
                <w:rFonts w:ascii="微软雅黑" w:eastAsia="微软雅黑" w:hAnsi="微软雅黑"/>
                <w:color w:val="000000"/>
                <w:sz w:val="19"/>
                <w:szCs w:val="19"/>
                <w:lang w:val="en-US" w:eastAsia="zh-CN"/>
              </w:rPr>
            </w:pPr>
          </w:p>
          <w:p w14:paraId="02C02CD6" w14:textId="332C5E4F" w:rsidR="00947686" w:rsidRPr="008836AC" w:rsidRDefault="00947686" w:rsidP="008836AC">
            <w:pPr>
              <w:tabs>
                <w:tab w:val="left" w:pos="567"/>
              </w:tabs>
              <w:spacing w:after="0"/>
              <w:rPr>
                <w:rFonts w:ascii="Arial" w:hAnsi="Arial" w:cs="Arial"/>
                <w:lang w:eastAsia="ja-JP"/>
              </w:rPr>
            </w:pPr>
          </w:p>
        </w:tc>
      </w:tr>
      <w:bookmarkEnd w:id="0"/>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65B7F7A" w:rsidR="00871653" w:rsidRPr="008836AC" w:rsidRDefault="00871653" w:rsidP="008836AC">
            <w:pPr>
              <w:tabs>
                <w:tab w:val="left" w:pos="567"/>
              </w:tabs>
              <w:spacing w:after="0"/>
              <w:rPr>
                <w:rFonts w:ascii="Arial" w:hAnsi="Arial" w:cs="Arial"/>
                <w:lang w:eastAsia="ja-JP"/>
              </w:rPr>
            </w:pPr>
          </w:p>
        </w:tc>
        <w:tc>
          <w:tcPr>
            <w:tcW w:w="1842" w:type="dxa"/>
          </w:tcPr>
          <w:p w14:paraId="5A128F3E" w14:textId="5BB855A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14D0D" w:rsidRPr="00E746D6">
              <w:rPr>
                <w:rFonts w:ascii="Arial" w:hAnsi="Arial" w:cs="Arial"/>
                <w:lang w:eastAsia="ja-JP"/>
              </w:rPr>
              <w:t>Jun</w:t>
            </w:r>
            <w:r w:rsidR="003F36E3" w:rsidRPr="00E746D6">
              <w:rPr>
                <w:rFonts w:ascii="Arial" w:hAnsi="Arial" w:cs="Arial"/>
                <w:lang w:eastAsia="ja-JP"/>
              </w:rPr>
              <w:t>/2022</w:t>
            </w:r>
          </w:p>
        </w:tc>
        <w:tc>
          <w:tcPr>
            <w:tcW w:w="2268" w:type="dxa"/>
          </w:tcPr>
          <w:p w14:paraId="150E2BE5" w14:textId="08A2762F"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F36E3" w:rsidRPr="005B3831">
              <w:rPr>
                <w:rFonts w:ascii="Arial" w:hAnsi="Arial" w:cs="Arial"/>
                <w:lang w:eastAsia="ja-JP"/>
              </w:rPr>
              <w:t>Sep/2022</w:t>
            </w:r>
          </w:p>
        </w:tc>
        <w:tc>
          <w:tcPr>
            <w:tcW w:w="1694" w:type="dxa"/>
            <w:gridSpan w:val="2"/>
          </w:tcPr>
          <w:p w14:paraId="5BB6B905" w14:textId="51EAF1E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E3D6B">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86CDF0" w:rsidR="00871653" w:rsidRPr="008836AC" w:rsidRDefault="00871653" w:rsidP="008836AC">
            <w:pPr>
              <w:tabs>
                <w:tab w:val="left" w:pos="567"/>
              </w:tabs>
              <w:spacing w:after="0"/>
              <w:rPr>
                <w:rFonts w:ascii="Arial" w:hAnsi="Arial" w:cs="Arial"/>
                <w:lang w:eastAsia="ja-JP"/>
              </w:rPr>
            </w:pPr>
          </w:p>
        </w:tc>
        <w:tc>
          <w:tcPr>
            <w:tcW w:w="1842" w:type="dxa"/>
            <w:shd w:val="clear" w:color="auto" w:fill="auto"/>
          </w:tcPr>
          <w:p w14:paraId="28B58AA7" w14:textId="77777777" w:rsidR="00871653" w:rsidRPr="008E3D6B" w:rsidRDefault="00871653" w:rsidP="008836AC">
            <w:pPr>
              <w:tabs>
                <w:tab w:val="left" w:pos="567"/>
              </w:tabs>
              <w:spacing w:after="0"/>
              <w:rPr>
                <w:rFonts w:ascii="Arial" w:hAnsi="Arial" w:cs="Arial"/>
                <w:lang w:eastAsia="ja-JP"/>
              </w:rPr>
            </w:pPr>
            <w:r w:rsidRPr="008E3D6B">
              <w:rPr>
                <w:rFonts w:ascii="Arial" w:hAnsi="Arial" w:cs="Arial"/>
                <w:lang w:eastAsia="ja-JP"/>
              </w:rPr>
              <w:t xml:space="preserve">Core part: </w:t>
            </w:r>
          </w:p>
          <w:p w14:paraId="5794DFF7" w14:textId="4DF6AACC" w:rsidR="00871653" w:rsidRPr="008E3D6B" w:rsidRDefault="00E746D6" w:rsidP="008836AC">
            <w:pPr>
              <w:tabs>
                <w:tab w:val="left" w:pos="567"/>
              </w:tabs>
              <w:spacing w:after="0"/>
              <w:rPr>
                <w:rFonts w:ascii="Arial" w:hAnsi="Arial" w:cs="Arial"/>
                <w:lang w:eastAsia="ja-JP"/>
              </w:rPr>
            </w:pPr>
            <w:r w:rsidRPr="00D65589">
              <w:rPr>
                <w:rFonts w:ascii="Arial" w:hAnsi="Arial" w:cs="Arial"/>
                <w:color w:val="00B050"/>
              </w:rPr>
              <w:t>100</w:t>
            </w:r>
            <w:r w:rsidR="00871653" w:rsidRPr="00D65589">
              <w:rPr>
                <w:rFonts w:ascii="Arial" w:hAnsi="Arial" w:cs="Arial"/>
                <w:color w:val="00B050"/>
              </w:rPr>
              <w:t>%</w:t>
            </w:r>
          </w:p>
        </w:tc>
        <w:tc>
          <w:tcPr>
            <w:tcW w:w="2268" w:type="dxa"/>
            <w:shd w:val="clear" w:color="auto" w:fill="auto"/>
          </w:tcPr>
          <w:p w14:paraId="0560E286" w14:textId="0B03384B" w:rsidR="00871653" w:rsidRPr="008E3D6B" w:rsidRDefault="00871653" w:rsidP="008836AC">
            <w:pPr>
              <w:tabs>
                <w:tab w:val="left" w:pos="567"/>
              </w:tabs>
              <w:spacing w:after="0"/>
              <w:rPr>
                <w:rFonts w:ascii="Arial" w:hAnsi="Arial" w:cs="Arial"/>
                <w:lang w:eastAsia="ja-JP"/>
              </w:rPr>
            </w:pPr>
            <w:r w:rsidRPr="008E3D6B">
              <w:rPr>
                <w:rFonts w:ascii="Arial" w:hAnsi="Arial" w:cs="Arial"/>
                <w:lang w:eastAsia="ja-JP"/>
              </w:rPr>
              <w:t xml:space="preserve">Performance Part: </w:t>
            </w:r>
            <w:r w:rsidR="004F37AD">
              <w:rPr>
                <w:rFonts w:ascii="Arial" w:hAnsi="Arial" w:cs="Arial"/>
                <w:color w:val="00B050"/>
                <w:lang w:eastAsia="ja-JP"/>
              </w:rPr>
              <w:t>5</w:t>
            </w:r>
            <w:r w:rsidR="00E746D6">
              <w:rPr>
                <w:rFonts w:ascii="Arial" w:hAnsi="Arial" w:cs="Arial"/>
                <w:color w:val="00B050"/>
                <w:lang w:eastAsia="ja-JP"/>
              </w:rPr>
              <w:t>5</w:t>
            </w:r>
            <w:r w:rsidR="003F36E3" w:rsidRPr="008E3D6B">
              <w:rPr>
                <w:rFonts w:ascii="Arial" w:hAnsi="Arial" w:cs="Arial"/>
                <w:color w:val="00B050"/>
                <w:lang w:eastAsia="ja-JP"/>
              </w:rPr>
              <w:t>%</w:t>
            </w:r>
          </w:p>
        </w:tc>
        <w:tc>
          <w:tcPr>
            <w:tcW w:w="1694" w:type="dxa"/>
            <w:gridSpan w:val="2"/>
          </w:tcPr>
          <w:p w14:paraId="70DECF59" w14:textId="2F3651C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8"/>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8"/>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8"/>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304614" w:rsidRPr="008836AC" w14:paraId="468432DA" w14:textId="77777777" w:rsidTr="00304614">
        <w:tc>
          <w:tcPr>
            <w:tcW w:w="2751" w:type="dxa"/>
            <w:gridSpan w:val="2"/>
          </w:tcPr>
          <w:p w14:paraId="08F3105B" w14:textId="77777777" w:rsidR="00304614" w:rsidRPr="008836AC" w:rsidRDefault="00304614" w:rsidP="00304614">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7AA47F" w:rsidR="00304614" w:rsidRPr="008836AC" w:rsidRDefault="00304614" w:rsidP="00304614">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304614" w:rsidRPr="008836AC" w14:paraId="5EF9AD31" w14:textId="77777777" w:rsidTr="00304614">
        <w:tc>
          <w:tcPr>
            <w:tcW w:w="1415" w:type="dxa"/>
            <w:vMerge w:val="restart"/>
            <w:vAlign w:val="center"/>
          </w:tcPr>
          <w:p w14:paraId="589FA298" w14:textId="77777777" w:rsidR="00304614" w:rsidRPr="008836AC" w:rsidRDefault="00304614" w:rsidP="0030461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304614" w:rsidRPr="008836AC" w:rsidRDefault="00304614" w:rsidP="00304614">
            <w:pPr>
              <w:tabs>
                <w:tab w:val="left" w:pos="567"/>
              </w:tabs>
              <w:spacing w:after="0"/>
              <w:rPr>
                <w:rFonts w:ascii="Arial" w:hAnsi="Arial" w:cs="Arial"/>
                <w:b/>
              </w:rPr>
            </w:pPr>
            <w:r w:rsidRPr="008836AC">
              <w:rPr>
                <w:rFonts w:ascii="Arial" w:hAnsi="Arial" w:cs="Arial"/>
                <w:b/>
              </w:rPr>
              <w:t>Name</w:t>
            </w:r>
          </w:p>
        </w:tc>
        <w:tc>
          <w:tcPr>
            <w:tcW w:w="7335" w:type="dxa"/>
          </w:tcPr>
          <w:p w14:paraId="127CF618" w14:textId="3F062CD4" w:rsidR="00304614" w:rsidRPr="008836AC" w:rsidRDefault="00304614" w:rsidP="00304614">
            <w:pPr>
              <w:tabs>
                <w:tab w:val="left" w:pos="567"/>
              </w:tabs>
              <w:spacing w:after="0"/>
              <w:rPr>
                <w:rFonts w:ascii="Arial" w:hAnsi="Arial" w:cs="Arial"/>
                <w:lang w:eastAsia="ja-JP"/>
              </w:rPr>
            </w:pPr>
            <w:r w:rsidRPr="001527A9">
              <w:rPr>
                <w:rFonts w:ascii="Arial" w:hAnsi="Arial" w:cs="Arial"/>
                <w:lang w:eastAsia="ja-JP"/>
              </w:rPr>
              <w:t>Zhu, Siting</w:t>
            </w:r>
            <w:r>
              <w:rPr>
                <w:rFonts w:ascii="Arial" w:hAnsi="Arial" w:cs="Arial"/>
                <w:lang w:eastAsia="ja-JP"/>
              </w:rPr>
              <w:t xml:space="preserve">; </w:t>
            </w:r>
            <w:r w:rsidRPr="001527A9">
              <w:rPr>
                <w:rFonts w:ascii="Arial" w:hAnsi="Arial" w:cs="Arial"/>
                <w:lang w:eastAsia="ja-JP"/>
              </w:rPr>
              <w:t xml:space="preserve">Xing, </w:t>
            </w:r>
            <w:proofErr w:type="spellStart"/>
            <w:r w:rsidRPr="001527A9">
              <w:rPr>
                <w:rFonts w:ascii="Arial" w:hAnsi="Arial" w:cs="Arial"/>
                <w:lang w:eastAsia="ja-JP"/>
              </w:rPr>
              <w:t>Jinqiang</w:t>
            </w:r>
            <w:proofErr w:type="spellEnd"/>
          </w:p>
        </w:tc>
      </w:tr>
      <w:tr w:rsidR="00304614" w:rsidRPr="008836AC" w14:paraId="36040647" w14:textId="77777777" w:rsidTr="00304614">
        <w:tc>
          <w:tcPr>
            <w:tcW w:w="1415" w:type="dxa"/>
            <w:vMerge/>
          </w:tcPr>
          <w:p w14:paraId="2B760CAA" w14:textId="77777777" w:rsidR="00304614" w:rsidRPr="008836AC" w:rsidRDefault="00304614" w:rsidP="00304614">
            <w:pPr>
              <w:tabs>
                <w:tab w:val="left" w:pos="567"/>
              </w:tabs>
              <w:rPr>
                <w:rFonts w:ascii="Arial" w:hAnsi="Arial" w:cs="Arial"/>
                <w:b/>
              </w:rPr>
            </w:pPr>
          </w:p>
        </w:tc>
        <w:tc>
          <w:tcPr>
            <w:tcW w:w="1336" w:type="dxa"/>
          </w:tcPr>
          <w:p w14:paraId="6AD0A3C2" w14:textId="77777777" w:rsidR="00304614" w:rsidRPr="008836AC" w:rsidRDefault="00304614" w:rsidP="0030461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D44764F" w:rsidR="00304614" w:rsidRPr="008836AC" w:rsidRDefault="00304614" w:rsidP="00304614">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304614" w:rsidRPr="008836AC" w14:paraId="588EE5C8" w14:textId="77777777" w:rsidTr="00304614">
        <w:tc>
          <w:tcPr>
            <w:tcW w:w="1415" w:type="dxa"/>
            <w:vMerge/>
          </w:tcPr>
          <w:p w14:paraId="5371B18D" w14:textId="77777777" w:rsidR="00304614" w:rsidRPr="008836AC" w:rsidRDefault="00304614" w:rsidP="00304614">
            <w:pPr>
              <w:tabs>
                <w:tab w:val="left" w:pos="567"/>
              </w:tabs>
              <w:rPr>
                <w:rFonts w:ascii="Arial" w:hAnsi="Arial" w:cs="Arial"/>
                <w:b/>
              </w:rPr>
            </w:pPr>
          </w:p>
        </w:tc>
        <w:tc>
          <w:tcPr>
            <w:tcW w:w="1336" w:type="dxa"/>
          </w:tcPr>
          <w:p w14:paraId="4BB54D4E" w14:textId="77777777" w:rsidR="00304614" w:rsidRPr="008836AC" w:rsidRDefault="00304614" w:rsidP="00304614">
            <w:pPr>
              <w:tabs>
                <w:tab w:val="left" w:pos="567"/>
              </w:tabs>
              <w:spacing w:after="0"/>
              <w:rPr>
                <w:rFonts w:ascii="Arial" w:hAnsi="Arial" w:cs="Arial"/>
                <w:b/>
              </w:rPr>
            </w:pPr>
            <w:r w:rsidRPr="008836AC">
              <w:rPr>
                <w:rFonts w:ascii="Arial" w:hAnsi="Arial" w:cs="Arial"/>
                <w:b/>
              </w:rPr>
              <w:t>Email</w:t>
            </w:r>
          </w:p>
        </w:tc>
        <w:tc>
          <w:tcPr>
            <w:tcW w:w="7335" w:type="dxa"/>
          </w:tcPr>
          <w:p w14:paraId="0563966F" w14:textId="4B51335C" w:rsidR="00304614" w:rsidRPr="008836AC" w:rsidRDefault="00F16D04" w:rsidP="00304614">
            <w:pPr>
              <w:tabs>
                <w:tab w:val="left" w:pos="567"/>
              </w:tabs>
              <w:spacing w:after="0"/>
              <w:rPr>
                <w:rFonts w:ascii="Arial" w:hAnsi="Arial" w:cs="Arial"/>
              </w:rPr>
            </w:pPr>
            <w:hyperlink r:id="rId8" w:history="1">
              <w:r w:rsidR="00304614" w:rsidRPr="00A945D5">
                <w:rPr>
                  <w:rStyle w:val="af"/>
                  <w:rFonts w:ascii="Arial" w:hAnsi="Arial" w:cs="Arial"/>
                </w:rPr>
                <w:t>zhusiting@caict.ac.cn</w:t>
              </w:r>
            </w:hyperlink>
            <w:r w:rsidR="00304614">
              <w:rPr>
                <w:rFonts w:ascii="Arial" w:hAnsi="Arial" w:cs="Arial"/>
              </w:rPr>
              <w:t xml:space="preserve"> </w:t>
            </w:r>
            <w:hyperlink r:id="rId9" w:history="1">
              <w:r w:rsidR="00304614" w:rsidRPr="00A945D5">
                <w:rPr>
                  <w:rStyle w:val="af"/>
                  <w:rFonts w:ascii="Arial" w:hAnsi="Arial" w:cs="Arial"/>
                </w:rPr>
                <w:t>xingjinqiang@oppo.com</w:t>
              </w:r>
            </w:hyperlink>
            <w:r w:rsidR="00304614">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E466EDF" w:rsidR="00D22398" w:rsidRPr="008836AC" w:rsidRDefault="00C21339" w:rsidP="00C4666A">
            <w:pPr>
              <w:pStyle w:val="TAL"/>
              <w:jc w:val="center"/>
              <w:rPr>
                <w:color w:val="FF0000"/>
                <w:lang w:eastAsia="ja-JP"/>
              </w:rPr>
            </w:pPr>
            <w:r w:rsidRPr="00D2254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17577F6E" w:rsidR="00701410" w:rsidRDefault="00701410" w:rsidP="00701410">
      <w:pPr>
        <w:pStyle w:val="4"/>
        <w:rPr>
          <w:lang w:eastAsia="ja-JP"/>
        </w:rPr>
      </w:pPr>
      <w:r>
        <w:rPr>
          <w:lang w:eastAsia="ja-JP"/>
        </w:rPr>
        <w:t>2.4.1</w:t>
      </w:r>
      <w:r>
        <w:rPr>
          <w:lang w:eastAsia="ja-JP"/>
        </w:rPr>
        <w:tab/>
        <w:t>Agreements</w:t>
      </w:r>
    </w:p>
    <w:p w14:paraId="31A6B23F" w14:textId="579DF44C" w:rsidR="00F93EB5" w:rsidRPr="00B85A22" w:rsidRDefault="00F93EB5" w:rsidP="00F93EB5">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w:t>
      </w:r>
      <w:r w:rsidR="00B66AC0">
        <w:rPr>
          <w:rFonts w:eastAsia="Yu Mincho"/>
          <w:b/>
          <w:bCs/>
          <w:u w:val="single"/>
          <w:lang w:eastAsia="ja-JP"/>
        </w:rPr>
        <w:t>3</w:t>
      </w:r>
      <w:r w:rsidRPr="00B85A22">
        <w:rPr>
          <w:rFonts w:eastAsia="Yu Mincho"/>
          <w:b/>
          <w:bCs/>
          <w:u w:val="single"/>
          <w:lang w:eastAsia="ja-JP"/>
        </w:rPr>
        <w:t>-e (</w:t>
      </w:r>
      <w:r w:rsidR="00404F44" w:rsidRPr="00404F44">
        <w:rPr>
          <w:rFonts w:eastAsia="Yu Mincho" w:hint="eastAsia"/>
          <w:b/>
          <w:bCs/>
          <w:u w:val="single"/>
          <w:lang w:eastAsia="ja-JP"/>
        </w:rPr>
        <w:t>Ma</w:t>
      </w:r>
      <w:r w:rsidR="00404F44">
        <w:rPr>
          <w:rFonts w:eastAsia="Yu Mincho"/>
          <w:b/>
          <w:bCs/>
          <w:u w:val="single"/>
          <w:lang w:eastAsia="ja-JP"/>
        </w:rPr>
        <w:t>y</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6310F10D" w14:textId="77777777" w:rsidR="00F93EB5" w:rsidRPr="001F458E" w:rsidRDefault="00F93EB5" w:rsidP="00F93EB5">
      <w:pPr>
        <w:pStyle w:val="aff8"/>
        <w:numPr>
          <w:ilvl w:val="0"/>
          <w:numId w:val="21"/>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1BFC7B95" w14:textId="04F0D9C1" w:rsidR="00F93EB5" w:rsidRPr="00EA1013" w:rsidRDefault="00F93EB5" w:rsidP="00F93EB5">
      <w:pPr>
        <w:pStyle w:val="aff8"/>
        <w:numPr>
          <w:ilvl w:val="0"/>
          <w:numId w:val="22"/>
        </w:numPr>
        <w:spacing w:line="360" w:lineRule="auto"/>
        <w:ind w:leftChars="200" w:left="961" w:hanging="561"/>
        <w:rPr>
          <w:rFonts w:eastAsia="Yu Mincho"/>
        </w:rPr>
      </w:pPr>
      <w:r w:rsidRPr="00DB303A">
        <w:rPr>
          <w:rFonts w:ascii="Times New Roman" w:eastAsia="Yu Mincho" w:hAnsi="Times New Roman"/>
          <w:kern w:val="0"/>
          <w:sz w:val="20"/>
          <w:szCs w:val="20"/>
          <w:lang w:val="en-GB"/>
        </w:rPr>
        <w:t>WF on NR MIMO OTA was approved [</w:t>
      </w:r>
      <w:r w:rsidR="00DB303A" w:rsidRPr="00DB303A">
        <w:rPr>
          <w:rFonts w:ascii="Times New Roman" w:eastAsia="Yu Mincho" w:hAnsi="Times New Roman"/>
          <w:kern w:val="0"/>
          <w:sz w:val="20"/>
          <w:szCs w:val="20"/>
          <w:lang w:val="en-GB"/>
        </w:rPr>
        <w:t>2</w:t>
      </w:r>
      <w:r w:rsidRPr="00DB303A">
        <w:rPr>
          <w:rFonts w:ascii="Times New Roman" w:eastAsia="Yu Mincho" w:hAnsi="Times New Roman"/>
          <w:kern w:val="0"/>
          <w:sz w:val="20"/>
          <w:szCs w:val="20"/>
          <w:lang w:val="en-GB"/>
        </w:rPr>
        <w:t>]</w:t>
      </w:r>
    </w:p>
    <w:p w14:paraId="26DE6DEC" w14:textId="3B8BA004" w:rsidR="00EA1013" w:rsidRDefault="00EA1013" w:rsidP="00F93EB5">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EA1013">
        <w:rPr>
          <w:rFonts w:ascii="Times New Roman" w:eastAsia="Yu Mincho" w:hAnsi="Times New Roman"/>
          <w:kern w:val="0"/>
          <w:sz w:val="20"/>
          <w:szCs w:val="20"/>
          <w:lang w:val="en-GB"/>
        </w:rPr>
        <w:t>Draft CR to TS38.151 on FR2 channel model validation pass fail limits</w:t>
      </w:r>
      <w:r>
        <w:rPr>
          <w:rFonts w:ascii="Times New Roman" w:eastAsia="Yu Mincho" w:hAnsi="Times New Roman"/>
          <w:kern w:val="0"/>
          <w:sz w:val="20"/>
          <w:szCs w:val="20"/>
          <w:lang w:val="en-GB"/>
        </w:rPr>
        <w:t xml:space="preserve"> was endorsed [4]</w:t>
      </w:r>
    </w:p>
    <w:p w14:paraId="7B54AF66" w14:textId="1DE788A8" w:rsidR="00EA1013" w:rsidRPr="00EA1013" w:rsidRDefault="00535EE4" w:rsidP="00F93EB5">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535EE4">
        <w:rPr>
          <w:rFonts w:ascii="Times New Roman" w:eastAsia="Yu Mincho" w:hAnsi="Times New Roman"/>
          <w:kern w:val="0"/>
          <w:sz w:val="20"/>
          <w:szCs w:val="20"/>
          <w:lang w:val="en-GB"/>
        </w:rPr>
        <w:t>Draft CR on TS 38.151 for MU of FR2 MIMO OTA</w:t>
      </w:r>
      <w:r>
        <w:rPr>
          <w:rFonts w:ascii="Times New Roman" w:eastAsia="Yu Mincho" w:hAnsi="Times New Roman"/>
          <w:kern w:val="0"/>
          <w:sz w:val="20"/>
          <w:szCs w:val="20"/>
          <w:lang w:val="en-GB"/>
        </w:rPr>
        <w:t xml:space="preserve"> was endorsed [</w:t>
      </w:r>
      <w:r w:rsidR="00487C1E">
        <w:rPr>
          <w:rFonts w:ascii="Times New Roman" w:eastAsia="Yu Mincho" w:hAnsi="Times New Roman"/>
          <w:kern w:val="0"/>
          <w:sz w:val="20"/>
          <w:szCs w:val="20"/>
          <w:lang w:val="en-GB"/>
        </w:rPr>
        <w:t>31</w:t>
      </w:r>
      <w:r>
        <w:rPr>
          <w:rFonts w:ascii="Times New Roman" w:eastAsia="Yu Mincho" w:hAnsi="Times New Roman"/>
          <w:kern w:val="0"/>
          <w:sz w:val="20"/>
          <w:szCs w:val="20"/>
          <w:lang w:val="en-GB"/>
        </w:rPr>
        <w:t>]</w:t>
      </w:r>
    </w:p>
    <w:p w14:paraId="20A5BA43" w14:textId="4672EB0B" w:rsidR="00EA1013" w:rsidRDefault="00487C1E" w:rsidP="00F93EB5">
      <w:pPr>
        <w:pStyle w:val="aff8"/>
        <w:numPr>
          <w:ilvl w:val="0"/>
          <w:numId w:val="22"/>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D</w:t>
      </w:r>
      <w:r w:rsidRPr="00487C1E">
        <w:rPr>
          <w:rFonts w:ascii="Times New Roman" w:eastAsia="Yu Mincho" w:hAnsi="Times New Roman"/>
          <w:kern w:val="0"/>
          <w:sz w:val="20"/>
          <w:szCs w:val="20"/>
          <w:lang w:val="en-GB"/>
        </w:rPr>
        <w:t>raft CR to TS38.151 on UE mechanical mode</w:t>
      </w:r>
      <w:r>
        <w:rPr>
          <w:rFonts w:ascii="Times New Roman" w:eastAsia="Yu Mincho" w:hAnsi="Times New Roman"/>
          <w:kern w:val="0"/>
          <w:sz w:val="20"/>
          <w:szCs w:val="20"/>
          <w:lang w:val="en-GB"/>
        </w:rPr>
        <w:t xml:space="preserve"> was endorsed [32]</w:t>
      </w:r>
    </w:p>
    <w:p w14:paraId="1F2444EF" w14:textId="6E49B1EB" w:rsidR="00EA1013" w:rsidRDefault="00EA1013" w:rsidP="00F93EB5">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EA1013">
        <w:rPr>
          <w:rFonts w:ascii="Times New Roman" w:eastAsia="Yu Mincho" w:hAnsi="Times New Roman"/>
          <w:kern w:val="0"/>
          <w:sz w:val="20"/>
          <w:szCs w:val="20"/>
          <w:lang w:val="en-GB"/>
        </w:rPr>
        <w:t>3GPP NR FR1 MIMO OTA Performance Test Campaign Template</w:t>
      </w:r>
      <w:r>
        <w:rPr>
          <w:rFonts w:ascii="Times New Roman" w:eastAsia="Yu Mincho" w:hAnsi="Times New Roman"/>
          <w:kern w:val="0"/>
          <w:sz w:val="20"/>
          <w:szCs w:val="20"/>
          <w:lang w:val="en-GB"/>
        </w:rPr>
        <w:t xml:space="preserve"> was approved [6]</w:t>
      </w:r>
    </w:p>
    <w:p w14:paraId="7874A20E" w14:textId="77777777" w:rsidR="000809B6" w:rsidRPr="00DB303A" w:rsidRDefault="000809B6" w:rsidP="000809B6">
      <w:pPr>
        <w:pStyle w:val="aff8"/>
        <w:spacing w:line="360" w:lineRule="auto"/>
        <w:ind w:leftChars="0" w:left="961"/>
        <w:rPr>
          <w:rFonts w:ascii="Times New Roman" w:eastAsia="Yu Mincho" w:hAnsi="Times New Roman"/>
          <w:kern w:val="0"/>
          <w:sz w:val="20"/>
          <w:szCs w:val="20"/>
          <w:lang w:val="en-GB"/>
        </w:rPr>
      </w:pPr>
    </w:p>
    <w:p w14:paraId="7319B777" w14:textId="35330BE9" w:rsidR="00F93EB5" w:rsidRPr="008C2093" w:rsidRDefault="008836FF" w:rsidP="00F93EB5">
      <w:pPr>
        <w:pStyle w:val="aff8"/>
        <w:numPr>
          <w:ilvl w:val="0"/>
          <w:numId w:val="21"/>
        </w:numPr>
        <w:spacing w:line="360" w:lineRule="auto"/>
        <w:ind w:leftChars="0"/>
        <w:rPr>
          <w:rFonts w:ascii="Times New Roman" w:eastAsia="Yu Mincho" w:hAnsi="Times New Roman"/>
          <w:kern w:val="0"/>
          <w:sz w:val="20"/>
          <w:szCs w:val="20"/>
          <w:u w:val="single"/>
          <w:lang w:val="en-GB"/>
        </w:rPr>
      </w:pPr>
      <w:r w:rsidRPr="008836FF">
        <w:rPr>
          <w:rFonts w:ascii="Times New Roman" w:eastAsia="Yu Mincho" w:hAnsi="Times New Roman"/>
          <w:kern w:val="0"/>
          <w:sz w:val="20"/>
          <w:szCs w:val="20"/>
          <w:u w:val="single"/>
          <w:lang w:val="en-GB"/>
        </w:rPr>
        <w:t>Proposals on concluding the NR MIMO OTA WI</w:t>
      </w:r>
    </w:p>
    <w:p w14:paraId="3CA04EC9" w14:textId="26A45513" w:rsidR="00F93EB5" w:rsidRPr="008C2093" w:rsidRDefault="008836FF" w:rsidP="00F93EB5">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8836FF">
        <w:rPr>
          <w:rFonts w:ascii="Times New Roman" w:eastAsia="Yu Mincho" w:hAnsi="Times New Roman"/>
          <w:kern w:val="0"/>
          <w:sz w:val="20"/>
          <w:szCs w:val="20"/>
          <w:lang w:val="en-GB"/>
        </w:rPr>
        <w:t>Review on FR2 MIMO OTA progress</w:t>
      </w:r>
    </w:p>
    <w:p w14:paraId="3617CE08" w14:textId="77777777" w:rsidR="008836FF" w:rsidRPr="00855B2F" w:rsidRDefault="008836FF" w:rsidP="008836FF">
      <w:pPr>
        <w:numPr>
          <w:ilvl w:val="0"/>
          <w:numId w:val="24"/>
        </w:numPr>
        <w:overflowPunct/>
        <w:autoSpaceDE/>
        <w:autoSpaceDN/>
        <w:adjustRightInd/>
        <w:spacing w:afterLines="50" w:after="120"/>
        <w:textAlignment w:val="auto"/>
        <w:rPr>
          <w:rFonts w:eastAsia="等线"/>
          <w:iCs/>
          <w:lang w:val="en-US" w:eastAsia="zh-CN"/>
        </w:rPr>
      </w:pPr>
      <w:r w:rsidRPr="00855B2F">
        <w:rPr>
          <w:rFonts w:eastAsia="等线"/>
          <w:iCs/>
          <w:lang w:val="en-US" w:eastAsia="zh-CN"/>
        </w:rPr>
        <w:t xml:space="preserve">Revisit FR2 </w:t>
      </w:r>
      <w:r w:rsidRPr="00855B2F">
        <w:rPr>
          <w:rFonts w:eastAsia="等线"/>
          <w:iCs/>
          <w:lang w:eastAsia="zh-CN"/>
        </w:rPr>
        <w:t>MIMO</w:t>
      </w:r>
      <w:r w:rsidRPr="00855B2F">
        <w:rPr>
          <w:rFonts w:eastAsia="等线"/>
          <w:iCs/>
          <w:lang w:val="en-US" w:eastAsia="zh-CN"/>
        </w:rPr>
        <w:t xml:space="preserve"> OTA workplan is needed.</w:t>
      </w:r>
    </w:p>
    <w:p w14:paraId="4A47C958" w14:textId="77777777" w:rsidR="008836FF" w:rsidRPr="00855B2F" w:rsidRDefault="008836FF" w:rsidP="008836FF">
      <w:pPr>
        <w:numPr>
          <w:ilvl w:val="0"/>
          <w:numId w:val="24"/>
        </w:numPr>
        <w:overflowPunct/>
        <w:autoSpaceDE/>
        <w:autoSpaceDN/>
        <w:adjustRightInd/>
        <w:spacing w:afterLines="50" w:after="120"/>
        <w:textAlignment w:val="auto"/>
        <w:rPr>
          <w:rFonts w:eastAsia="等线"/>
          <w:iCs/>
          <w:lang w:val="en-US" w:eastAsia="zh-CN"/>
        </w:rPr>
      </w:pPr>
      <w:r w:rsidRPr="00855B2F">
        <w:rPr>
          <w:rFonts w:eastAsia="等线"/>
          <w:iCs/>
          <w:lang w:val="en-US" w:eastAsia="zh-CN"/>
        </w:rPr>
        <w:t>RAN4 do not need to update the whole WI workplan, but capture new agreements for FR2 working handling in WF, if any.</w:t>
      </w:r>
    </w:p>
    <w:p w14:paraId="64C75368" w14:textId="47B828E9" w:rsidR="005132D4" w:rsidRPr="00AD75C4" w:rsidRDefault="005132D4" w:rsidP="00AD75C4">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AD75C4">
        <w:rPr>
          <w:rFonts w:ascii="Times New Roman" w:eastAsia="Yu Mincho" w:hAnsi="Times New Roman"/>
          <w:kern w:val="0"/>
          <w:sz w:val="20"/>
          <w:szCs w:val="20"/>
          <w:lang w:val="en-GB"/>
        </w:rPr>
        <w:t>The pass/fail limits for FR2 channel model validation should be technically reasonable</w:t>
      </w:r>
      <w:r w:rsidRPr="00AD75C4">
        <w:rPr>
          <w:rFonts w:ascii="Times New Roman" w:eastAsia="Yu Mincho" w:hAnsi="Times New Roman" w:hint="eastAsia"/>
          <w:kern w:val="0"/>
          <w:sz w:val="20"/>
          <w:szCs w:val="20"/>
          <w:lang w:val="en-GB"/>
        </w:rPr>
        <w:t>,</w:t>
      </w:r>
      <w:r w:rsidRPr="00AD75C4">
        <w:rPr>
          <w:rFonts w:ascii="Times New Roman" w:eastAsia="Yu Mincho" w:hAnsi="Times New Roman"/>
          <w:kern w:val="0"/>
          <w:sz w:val="20"/>
          <w:szCs w:val="20"/>
          <w:lang w:val="en-GB"/>
        </w:rPr>
        <w:t xml:space="preserve"> and can be further refined in future RAN4 meetings when more practical/empirical data is available.</w:t>
      </w:r>
    </w:p>
    <w:p w14:paraId="1384B1A0" w14:textId="28D27CF6" w:rsidR="005132D4" w:rsidRPr="00BA434D" w:rsidRDefault="005132D4" w:rsidP="00BA434D">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BA434D">
        <w:rPr>
          <w:rFonts w:ascii="Times New Roman" w:eastAsia="Yu Mincho" w:hAnsi="Times New Roman"/>
          <w:kern w:val="0"/>
          <w:sz w:val="20"/>
          <w:szCs w:val="20"/>
          <w:lang w:val="en-GB"/>
        </w:rPr>
        <w:t xml:space="preserve">RAN4 can further discuss the following aspects </w:t>
      </w:r>
      <w:r w:rsidR="00BA434D" w:rsidRPr="007E20BE">
        <w:rPr>
          <w:rFonts w:ascii="Times New Roman" w:eastAsia="Yu Mincho" w:hAnsi="Times New Roman"/>
          <w:kern w:val="0"/>
          <w:sz w:val="20"/>
          <w:szCs w:val="20"/>
          <w:lang w:val="en-GB"/>
        </w:rPr>
        <w:t>of</w:t>
      </w:r>
      <w:r w:rsidR="00BA434D" w:rsidRPr="00BA434D">
        <w:rPr>
          <w:rFonts w:ascii="Times New Roman" w:eastAsia="Yu Mincho" w:hAnsi="Times New Roman"/>
          <w:kern w:val="0"/>
          <w:sz w:val="20"/>
          <w:szCs w:val="20"/>
          <w:lang w:val="en-GB"/>
        </w:rPr>
        <w:t xml:space="preserve"> FR2 MIMO OTA requirements </w:t>
      </w:r>
      <w:r w:rsidRPr="00BA434D">
        <w:rPr>
          <w:rFonts w:ascii="Times New Roman" w:eastAsia="Yu Mincho" w:hAnsi="Times New Roman"/>
          <w:kern w:val="0"/>
          <w:sz w:val="20"/>
          <w:szCs w:val="20"/>
          <w:lang w:val="en-GB"/>
        </w:rPr>
        <w:t>in RAN4#104-e meeting:</w:t>
      </w:r>
    </w:p>
    <w:p w14:paraId="649F090F" w14:textId="7A6CD1BF" w:rsidR="005132D4" w:rsidRDefault="005132D4" w:rsidP="000809B6">
      <w:pPr>
        <w:numPr>
          <w:ilvl w:val="0"/>
          <w:numId w:val="24"/>
        </w:numPr>
        <w:overflowPunct/>
        <w:autoSpaceDE/>
        <w:autoSpaceDN/>
        <w:adjustRightInd/>
        <w:spacing w:afterLines="50" w:after="120"/>
        <w:textAlignment w:val="auto"/>
        <w:rPr>
          <w:rFonts w:eastAsia="等线"/>
          <w:iCs/>
          <w:lang w:eastAsia="zh-CN"/>
        </w:rPr>
      </w:pPr>
      <w:r w:rsidRPr="000809B6">
        <w:rPr>
          <w:rFonts w:eastAsia="等线"/>
          <w:iCs/>
          <w:lang w:eastAsia="zh-CN"/>
        </w:rPr>
        <w:t>Further discuss and try to make decision on the approach to define FR2 MIMO OTA requirements.</w:t>
      </w:r>
    </w:p>
    <w:p w14:paraId="442B7EA8" w14:textId="77777777" w:rsidR="005132D4" w:rsidRPr="000809B6" w:rsidRDefault="005132D4" w:rsidP="000809B6">
      <w:pPr>
        <w:pStyle w:val="aff8"/>
        <w:numPr>
          <w:ilvl w:val="1"/>
          <w:numId w:val="28"/>
        </w:numPr>
        <w:spacing w:line="360" w:lineRule="auto"/>
        <w:ind w:leftChars="0"/>
        <w:rPr>
          <w:rFonts w:ascii="Times New Roman" w:eastAsiaTheme="minorEastAsia" w:hAnsi="Times New Roman"/>
          <w:kern w:val="0"/>
          <w:sz w:val="20"/>
          <w:szCs w:val="20"/>
          <w:lang w:eastAsia="zh-CN"/>
        </w:rPr>
      </w:pPr>
      <w:r w:rsidRPr="000809B6">
        <w:rPr>
          <w:rFonts w:ascii="Times New Roman" w:eastAsiaTheme="minorEastAsia" w:hAnsi="Times New Roman"/>
          <w:kern w:val="0"/>
          <w:sz w:val="20"/>
          <w:szCs w:val="20"/>
          <w:lang w:eastAsia="zh-CN"/>
        </w:rPr>
        <w:t>Option 1: Pure simulation approach</w:t>
      </w:r>
    </w:p>
    <w:p w14:paraId="53A6D6AF" w14:textId="77777777" w:rsidR="005132D4" w:rsidRPr="000809B6" w:rsidRDefault="005132D4" w:rsidP="000809B6">
      <w:pPr>
        <w:pStyle w:val="aff8"/>
        <w:numPr>
          <w:ilvl w:val="1"/>
          <w:numId w:val="28"/>
        </w:numPr>
        <w:spacing w:line="360" w:lineRule="auto"/>
        <w:ind w:leftChars="0"/>
        <w:rPr>
          <w:rFonts w:ascii="Times New Roman" w:eastAsiaTheme="minorEastAsia" w:hAnsi="Times New Roman"/>
          <w:kern w:val="0"/>
          <w:sz w:val="20"/>
          <w:szCs w:val="20"/>
          <w:lang w:eastAsia="zh-CN"/>
        </w:rPr>
      </w:pPr>
      <w:r w:rsidRPr="000809B6">
        <w:rPr>
          <w:rFonts w:ascii="Times New Roman" w:eastAsiaTheme="minorEastAsia" w:hAnsi="Times New Roman"/>
          <w:kern w:val="0"/>
          <w:sz w:val="20"/>
          <w:szCs w:val="20"/>
          <w:lang w:eastAsia="zh-CN"/>
        </w:rPr>
        <w:t>Option 2: Same procedures for defining FR1 MIMO OTA requirements, i.e., FR2 channel model validation, FR2 lab alignment, FR2 measurement data collection…</w:t>
      </w:r>
    </w:p>
    <w:p w14:paraId="4286E7BE" w14:textId="77777777" w:rsidR="005132D4" w:rsidRPr="000809B6" w:rsidRDefault="005132D4" w:rsidP="000809B6">
      <w:pPr>
        <w:pStyle w:val="aff8"/>
        <w:numPr>
          <w:ilvl w:val="1"/>
          <w:numId w:val="28"/>
        </w:numPr>
        <w:spacing w:line="360" w:lineRule="auto"/>
        <w:ind w:leftChars="0"/>
        <w:rPr>
          <w:rFonts w:ascii="Times New Roman" w:eastAsiaTheme="minorEastAsia" w:hAnsi="Times New Roman"/>
          <w:kern w:val="0"/>
          <w:sz w:val="20"/>
          <w:szCs w:val="20"/>
          <w:lang w:eastAsia="zh-CN"/>
        </w:rPr>
      </w:pPr>
      <w:r w:rsidRPr="000809B6">
        <w:rPr>
          <w:rFonts w:ascii="Times New Roman" w:eastAsiaTheme="minorEastAsia" w:hAnsi="Times New Roman" w:hint="eastAsia"/>
          <w:kern w:val="0"/>
          <w:sz w:val="20"/>
          <w:szCs w:val="20"/>
          <w:lang w:eastAsia="zh-CN"/>
        </w:rPr>
        <w:t>O</w:t>
      </w:r>
      <w:r w:rsidRPr="000809B6">
        <w:rPr>
          <w:rFonts w:ascii="Times New Roman" w:eastAsiaTheme="minorEastAsia" w:hAnsi="Times New Roman"/>
          <w:kern w:val="0"/>
          <w:sz w:val="20"/>
          <w:szCs w:val="20"/>
          <w:lang w:eastAsia="zh-CN"/>
        </w:rPr>
        <w:t xml:space="preserve">ption 3: Others </w:t>
      </w:r>
    </w:p>
    <w:p w14:paraId="4C753AA4" w14:textId="77777777" w:rsidR="005132D4" w:rsidRPr="000809B6" w:rsidRDefault="005132D4" w:rsidP="000809B6">
      <w:pPr>
        <w:numPr>
          <w:ilvl w:val="0"/>
          <w:numId w:val="24"/>
        </w:numPr>
        <w:overflowPunct/>
        <w:autoSpaceDE/>
        <w:autoSpaceDN/>
        <w:adjustRightInd/>
        <w:spacing w:afterLines="50" w:after="120"/>
        <w:textAlignment w:val="auto"/>
        <w:rPr>
          <w:rFonts w:eastAsia="等线"/>
          <w:iCs/>
          <w:lang w:eastAsia="zh-CN"/>
        </w:rPr>
      </w:pPr>
      <w:r w:rsidRPr="000809B6">
        <w:rPr>
          <w:rFonts w:eastAsia="等线" w:hint="eastAsia"/>
          <w:iCs/>
          <w:lang w:eastAsia="zh-CN"/>
        </w:rPr>
        <w:t>F</w:t>
      </w:r>
      <w:r w:rsidRPr="000809B6">
        <w:rPr>
          <w:rFonts w:eastAsia="等线"/>
          <w:iCs/>
          <w:lang w:eastAsia="zh-CN"/>
        </w:rPr>
        <w:t xml:space="preserve">urther discuss how to improve the confidence-level on simulation results, if the simulation results will be used for defining FR2 MIMO OTA requirements. </w:t>
      </w:r>
    </w:p>
    <w:p w14:paraId="48577E85" w14:textId="484D4AEA" w:rsidR="005132D4" w:rsidRDefault="005132D4" w:rsidP="000809B6">
      <w:pPr>
        <w:numPr>
          <w:ilvl w:val="0"/>
          <w:numId w:val="24"/>
        </w:numPr>
        <w:overflowPunct/>
        <w:autoSpaceDE/>
        <w:autoSpaceDN/>
        <w:adjustRightInd/>
        <w:spacing w:afterLines="50" w:after="120"/>
        <w:textAlignment w:val="auto"/>
        <w:rPr>
          <w:rFonts w:eastAsia="等线"/>
          <w:iCs/>
          <w:lang w:eastAsia="zh-CN"/>
        </w:rPr>
      </w:pPr>
      <w:r w:rsidRPr="000809B6">
        <w:rPr>
          <w:rFonts w:eastAsia="等线" w:hint="eastAsia"/>
          <w:iCs/>
          <w:lang w:eastAsia="zh-CN"/>
        </w:rPr>
        <w:t>F</w:t>
      </w:r>
      <w:r w:rsidRPr="000809B6">
        <w:rPr>
          <w:rFonts w:eastAsia="等线"/>
          <w:iCs/>
          <w:lang w:eastAsia="zh-CN"/>
        </w:rPr>
        <w:t xml:space="preserve">urther discuss how to consider the margin on the performance requirements, if the simulation results will be used for defining FR2 MIMO OTA requirements. </w:t>
      </w:r>
    </w:p>
    <w:p w14:paraId="583FCCB2" w14:textId="77777777" w:rsidR="000809B6" w:rsidRPr="000809B6" w:rsidRDefault="000809B6" w:rsidP="000809B6">
      <w:pPr>
        <w:overflowPunct/>
        <w:autoSpaceDE/>
        <w:autoSpaceDN/>
        <w:adjustRightInd/>
        <w:spacing w:afterLines="50" w:after="120"/>
        <w:ind w:left="1260"/>
        <w:textAlignment w:val="auto"/>
        <w:rPr>
          <w:rFonts w:eastAsia="等线"/>
          <w:iCs/>
          <w:lang w:eastAsia="zh-CN"/>
        </w:rPr>
      </w:pPr>
    </w:p>
    <w:p w14:paraId="61B35260" w14:textId="4E7E4F60" w:rsidR="005132D4" w:rsidRPr="004D602E" w:rsidRDefault="000809B6" w:rsidP="000809B6">
      <w:pPr>
        <w:pStyle w:val="aff8"/>
        <w:numPr>
          <w:ilvl w:val="0"/>
          <w:numId w:val="21"/>
        </w:numPr>
        <w:spacing w:line="360" w:lineRule="auto"/>
        <w:ind w:leftChars="0"/>
        <w:rPr>
          <w:rFonts w:ascii="Times New Roman" w:eastAsiaTheme="minorEastAsia" w:hAnsi="Times New Roman"/>
          <w:kern w:val="0"/>
          <w:sz w:val="20"/>
          <w:szCs w:val="20"/>
          <w:lang w:eastAsia="zh-CN"/>
        </w:rPr>
      </w:pPr>
      <w:r w:rsidRPr="000809B6">
        <w:rPr>
          <w:rFonts w:ascii="Times New Roman" w:eastAsia="Yu Mincho" w:hAnsi="Times New Roman"/>
          <w:kern w:val="0"/>
          <w:sz w:val="20"/>
          <w:szCs w:val="20"/>
          <w:u w:val="single"/>
          <w:lang w:val="en-GB"/>
        </w:rPr>
        <w:t xml:space="preserve">Reference values for FR2 </w:t>
      </w:r>
      <w:r w:rsidRPr="000809B6">
        <w:rPr>
          <w:rFonts w:ascii="Times New Roman" w:eastAsia="Yu Mincho" w:hAnsi="Times New Roman" w:hint="eastAsia"/>
          <w:kern w:val="0"/>
          <w:sz w:val="20"/>
          <w:szCs w:val="20"/>
          <w:u w:val="single"/>
          <w:lang w:val="en-GB"/>
        </w:rPr>
        <w:t>c</w:t>
      </w:r>
      <w:r w:rsidRPr="000809B6">
        <w:rPr>
          <w:rFonts w:ascii="Times New Roman" w:eastAsia="Yu Mincho" w:hAnsi="Times New Roman"/>
          <w:kern w:val="0"/>
          <w:sz w:val="20"/>
          <w:szCs w:val="20"/>
          <w:u w:val="single"/>
          <w:lang w:val="en-GB"/>
        </w:rPr>
        <w:t>hannel model validation</w:t>
      </w:r>
    </w:p>
    <w:p w14:paraId="12C05F67" w14:textId="03F42835" w:rsidR="00F93EB5" w:rsidRDefault="00644419" w:rsidP="00644419">
      <w:pPr>
        <w:pStyle w:val="aff8"/>
        <w:numPr>
          <w:ilvl w:val="0"/>
          <w:numId w:val="22"/>
        </w:numPr>
        <w:spacing w:line="360" w:lineRule="auto"/>
        <w:ind w:leftChars="200" w:left="961" w:hanging="561"/>
        <w:rPr>
          <w:rFonts w:eastAsia="Yu Mincho"/>
        </w:rPr>
      </w:pPr>
      <w:r w:rsidRPr="00644419">
        <w:rPr>
          <w:rFonts w:ascii="Times New Roman" w:eastAsia="Yu Mincho" w:hAnsi="Times New Roman"/>
          <w:kern w:val="0"/>
          <w:sz w:val="20"/>
          <w:szCs w:val="20"/>
          <w:lang w:val="en-GB"/>
        </w:rPr>
        <w:t>PDP reference values for FR2 channel model validation</w:t>
      </w:r>
    </w:p>
    <w:p w14:paraId="627CCFEC" w14:textId="62BA8746" w:rsidR="0024696C" w:rsidRPr="0024696C" w:rsidRDefault="0024696C" w:rsidP="0024696C">
      <w:pPr>
        <w:numPr>
          <w:ilvl w:val="0"/>
          <w:numId w:val="24"/>
        </w:numPr>
        <w:overflowPunct/>
        <w:autoSpaceDE/>
        <w:autoSpaceDN/>
        <w:adjustRightInd/>
        <w:spacing w:afterLines="50" w:after="120"/>
        <w:textAlignment w:val="auto"/>
        <w:rPr>
          <w:rFonts w:eastAsia="等线"/>
          <w:iCs/>
          <w:lang w:eastAsia="zh-CN"/>
        </w:rPr>
      </w:pPr>
      <w:r w:rsidRPr="0024696C">
        <w:rPr>
          <w:rFonts w:eastAsia="等线"/>
          <w:iCs/>
          <w:lang w:eastAsia="zh-CN"/>
        </w:rPr>
        <w:t>Adopt the average of the data from Keysight</w:t>
      </w:r>
      <w:r w:rsidR="005F2729">
        <w:rPr>
          <w:rFonts w:eastAsia="等线"/>
          <w:iCs/>
          <w:lang w:eastAsia="zh-CN"/>
        </w:rPr>
        <w:t xml:space="preserve"> [36]</w:t>
      </w:r>
      <w:r w:rsidRPr="0024696C">
        <w:rPr>
          <w:rFonts w:eastAsia="等线"/>
          <w:iCs/>
          <w:lang w:eastAsia="zh-CN"/>
        </w:rPr>
        <w:t>, Spirent</w:t>
      </w:r>
      <w:r w:rsidR="005F2729">
        <w:rPr>
          <w:rFonts w:eastAsia="等线"/>
          <w:iCs/>
          <w:lang w:eastAsia="zh-CN"/>
        </w:rPr>
        <w:t xml:space="preserve"> [35]</w:t>
      </w:r>
      <w:r w:rsidRPr="0024696C">
        <w:rPr>
          <w:rFonts w:eastAsia="等线"/>
          <w:iCs/>
          <w:lang w:eastAsia="zh-CN"/>
        </w:rPr>
        <w:t>, and CMCC&amp;CAICT</w:t>
      </w:r>
      <w:r w:rsidR="005F2729">
        <w:rPr>
          <w:rFonts w:eastAsia="等线"/>
          <w:iCs/>
          <w:lang w:eastAsia="zh-CN"/>
        </w:rPr>
        <w:t xml:space="preserve"> [3]</w:t>
      </w:r>
      <w:r w:rsidRPr="0024696C">
        <w:rPr>
          <w:rFonts w:eastAsia="等线"/>
          <w:iCs/>
          <w:lang w:eastAsia="zh-CN"/>
        </w:rPr>
        <w:t xml:space="preserve"> as PDP theoretical targets, as shown in Tables 1 and 2.</w:t>
      </w:r>
    </w:p>
    <w:p w14:paraId="7B0851DF" w14:textId="77777777" w:rsidR="0024696C" w:rsidRPr="00855B2F" w:rsidRDefault="0024696C" w:rsidP="0024696C">
      <w:pPr>
        <w:pStyle w:val="af9"/>
        <w:jc w:val="center"/>
        <w:rPr>
          <w:rFonts w:eastAsia="等线"/>
          <w:szCs w:val="24"/>
          <w:lang w:eastAsia="zh-CN"/>
        </w:rPr>
      </w:pPr>
      <w:r w:rsidRPr="00855B2F">
        <w:rPr>
          <w:sz w:val="18"/>
          <w:szCs w:val="18"/>
        </w:rPr>
        <w:t xml:space="preserve">Table </w:t>
      </w:r>
      <w:r w:rsidRPr="00855B2F">
        <w:rPr>
          <w:sz w:val="18"/>
          <w:szCs w:val="18"/>
        </w:rPr>
        <w:fldChar w:fldCharType="begin"/>
      </w:r>
      <w:r w:rsidRPr="00855B2F">
        <w:rPr>
          <w:sz w:val="18"/>
          <w:szCs w:val="18"/>
        </w:rPr>
        <w:instrText xml:space="preserve"> SEQ Table \* ARABIC </w:instrText>
      </w:r>
      <w:r w:rsidRPr="00855B2F">
        <w:rPr>
          <w:sz w:val="18"/>
          <w:szCs w:val="18"/>
        </w:rPr>
        <w:fldChar w:fldCharType="separate"/>
      </w:r>
      <w:r w:rsidRPr="00855B2F">
        <w:rPr>
          <w:sz w:val="18"/>
          <w:szCs w:val="18"/>
        </w:rPr>
        <w:t>1</w:t>
      </w:r>
      <w:r w:rsidRPr="00855B2F">
        <w:rPr>
          <w:sz w:val="18"/>
          <w:szCs w:val="18"/>
        </w:rPr>
        <w:fldChar w:fldCharType="end"/>
      </w:r>
      <w:r w:rsidRPr="00855B2F">
        <w:rPr>
          <w:sz w:val="18"/>
          <w:szCs w:val="18"/>
        </w:rPr>
        <w:t xml:space="preserve">. PDP theoretical targets for </w:t>
      </w:r>
      <w:proofErr w:type="spellStart"/>
      <w:r w:rsidRPr="00855B2F">
        <w:rPr>
          <w:sz w:val="18"/>
          <w:szCs w:val="18"/>
        </w:rPr>
        <w:t>UMi</w:t>
      </w:r>
      <w:proofErr w:type="spellEnd"/>
      <w:r w:rsidRPr="00855B2F">
        <w:rPr>
          <w:sz w:val="18"/>
          <w:szCs w:val="18"/>
        </w:rPr>
        <w:t xml:space="preserve"> CDL-C with BS beam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tblGrid>
      <w:tr w:rsidR="0024696C" w:rsidRPr="00855B2F" w14:paraId="442BDCFB" w14:textId="77777777" w:rsidTr="006D4B97">
        <w:trPr>
          <w:jc w:val="center"/>
        </w:trPr>
        <w:tc>
          <w:tcPr>
            <w:tcW w:w="1276" w:type="dxa"/>
            <w:shd w:val="clear" w:color="auto" w:fill="D9D9D9"/>
          </w:tcPr>
          <w:p w14:paraId="0939C2F0" w14:textId="77777777" w:rsidR="0024696C" w:rsidRPr="00855B2F" w:rsidRDefault="0024696C" w:rsidP="006D4B97">
            <w:pPr>
              <w:pStyle w:val="TAC"/>
              <w:rPr>
                <w:sz w:val="16"/>
                <w:szCs w:val="18"/>
              </w:rPr>
            </w:pPr>
            <w:bookmarkStart w:id="1" w:name="_Hlk102815473"/>
            <w:r w:rsidRPr="00855B2F">
              <w:rPr>
                <w:b/>
                <w:bCs/>
                <w:sz w:val="16"/>
                <w:szCs w:val="18"/>
                <w:lang w:eastAsia="zh-CN"/>
              </w:rPr>
              <w:lastRenderedPageBreak/>
              <w:t>Cluster #</w:t>
            </w:r>
          </w:p>
        </w:tc>
        <w:tc>
          <w:tcPr>
            <w:tcW w:w="1273" w:type="dxa"/>
            <w:shd w:val="clear" w:color="auto" w:fill="D9D9D9"/>
          </w:tcPr>
          <w:p w14:paraId="07F82C76" w14:textId="77777777" w:rsidR="0024696C" w:rsidRPr="00855B2F" w:rsidRDefault="0024696C" w:rsidP="006D4B97">
            <w:pPr>
              <w:pStyle w:val="TAC"/>
              <w:rPr>
                <w:sz w:val="16"/>
                <w:szCs w:val="18"/>
              </w:rPr>
            </w:pPr>
            <w:r w:rsidRPr="00855B2F">
              <w:rPr>
                <w:b/>
                <w:bCs/>
                <w:sz w:val="16"/>
                <w:szCs w:val="18"/>
                <w:lang w:eastAsia="zh-CN"/>
              </w:rPr>
              <w:t>Delay [ns]</w:t>
            </w:r>
          </w:p>
        </w:tc>
        <w:tc>
          <w:tcPr>
            <w:tcW w:w="1562" w:type="dxa"/>
            <w:shd w:val="clear" w:color="auto" w:fill="D9D9D9"/>
          </w:tcPr>
          <w:p w14:paraId="56CE51FB" w14:textId="77777777" w:rsidR="0024696C" w:rsidRPr="00855B2F" w:rsidRDefault="0024696C" w:rsidP="006D4B97">
            <w:pPr>
              <w:pStyle w:val="TAC"/>
              <w:rPr>
                <w:sz w:val="16"/>
                <w:szCs w:val="18"/>
              </w:rPr>
            </w:pPr>
            <w:r w:rsidRPr="00855B2F">
              <w:rPr>
                <w:b/>
                <w:bCs/>
                <w:sz w:val="16"/>
                <w:szCs w:val="18"/>
                <w:lang w:eastAsia="zh-CN"/>
              </w:rPr>
              <w:t>Power [dB]</w:t>
            </w:r>
          </w:p>
        </w:tc>
      </w:tr>
      <w:tr w:rsidR="0024696C" w:rsidRPr="00855B2F" w14:paraId="1598CCEA" w14:textId="77777777" w:rsidTr="006D4B97">
        <w:trPr>
          <w:jc w:val="center"/>
        </w:trPr>
        <w:tc>
          <w:tcPr>
            <w:tcW w:w="1276" w:type="dxa"/>
            <w:shd w:val="clear" w:color="auto" w:fill="auto"/>
          </w:tcPr>
          <w:p w14:paraId="61C95802" w14:textId="77777777" w:rsidR="0024696C" w:rsidRPr="00855B2F" w:rsidRDefault="0024696C" w:rsidP="006D4B97">
            <w:pPr>
              <w:pStyle w:val="TAC"/>
              <w:rPr>
                <w:sz w:val="16"/>
                <w:szCs w:val="18"/>
              </w:rPr>
            </w:pPr>
            <w:r w:rsidRPr="00855B2F">
              <w:rPr>
                <w:sz w:val="16"/>
                <w:szCs w:val="18"/>
              </w:rPr>
              <w:t>1</w:t>
            </w:r>
          </w:p>
        </w:tc>
        <w:tc>
          <w:tcPr>
            <w:tcW w:w="1273" w:type="dxa"/>
            <w:shd w:val="clear" w:color="auto" w:fill="auto"/>
          </w:tcPr>
          <w:p w14:paraId="044221DE" w14:textId="77777777" w:rsidR="0024696C" w:rsidRPr="00855B2F" w:rsidRDefault="0024696C" w:rsidP="006D4B97">
            <w:pPr>
              <w:pStyle w:val="TAC"/>
              <w:rPr>
                <w:sz w:val="16"/>
                <w:szCs w:val="18"/>
              </w:rPr>
            </w:pPr>
            <w:r w:rsidRPr="00855B2F">
              <w:rPr>
                <w:sz w:val="16"/>
                <w:szCs w:val="18"/>
              </w:rPr>
              <w:t>0</w:t>
            </w:r>
          </w:p>
        </w:tc>
        <w:tc>
          <w:tcPr>
            <w:tcW w:w="1562" w:type="dxa"/>
            <w:shd w:val="clear" w:color="auto" w:fill="auto"/>
            <w:vAlign w:val="center"/>
          </w:tcPr>
          <w:p w14:paraId="7819ECA7" w14:textId="77777777" w:rsidR="0024696C" w:rsidRPr="00855B2F" w:rsidRDefault="0024696C" w:rsidP="006D4B97">
            <w:pPr>
              <w:pStyle w:val="TAC"/>
              <w:rPr>
                <w:sz w:val="16"/>
                <w:szCs w:val="18"/>
              </w:rPr>
            </w:pPr>
            <w:r w:rsidRPr="00855B2F">
              <w:rPr>
                <w:rFonts w:hint="eastAsia"/>
                <w:sz w:val="16"/>
                <w:szCs w:val="18"/>
              </w:rPr>
              <w:t xml:space="preserve">-24.9 </w:t>
            </w:r>
          </w:p>
        </w:tc>
      </w:tr>
      <w:tr w:rsidR="0024696C" w:rsidRPr="00855B2F" w14:paraId="67502B67" w14:textId="77777777" w:rsidTr="006D4B97">
        <w:trPr>
          <w:jc w:val="center"/>
        </w:trPr>
        <w:tc>
          <w:tcPr>
            <w:tcW w:w="1276" w:type="dxa"/>
            <w:shd w:val="clear" w:color="auto" w:fill="auto"/>
          </w:tcPr>
          <w:p w14:paraId="21F9E56E" w14:textId="77777777" w:rsidR="0024696C" w:rsidRPr="00855B2F" w:rsidRDefault="0024696C" w:rsidP="006D4B97">
            <w:pPr>
              <w:pStyle w:val="TAC"/>
              <w:rPr>
                <w:sz w:val="16"/>
                <w:szCs w:val="18"/>
              </w:rPr>
            </w:pPr>
            <w:r w:rsidRPr="00855B2F">
              <w:rPr>
                <w:sz w:val="16"/>
                <w:szCs w:val="18"/>
              </w:rPr>
              <w:t>2</w:t>
            </w:r>
          </w:p>
        </w:tc>
        <w:tc>
          <w:tcPr>
            <w:tcW w:w="1273" w:type="dxa"/>
            <w:shd w:val="clear" w:color="auto" w:fill="auto"/>
          </w:tcPr>
          <w:p w14:paraId="0AE37E30" w14:textId="77777777" w:rsidR="0024696C" w:rsidRPr="00855B2F" w:rsidRDefault="0024696C" w:rsidP="006D4B97">
            <w:pPr>
              <w:pStyle w:val="TAC"/>
              <w:rPr>
                <w:sz w:val="16"/>
                <w:szCs w:val="18"/>
              </w:rPr>
            </w:pPr>
            <w:r w:rsidRPr="00855B2F">
              <w:rPr>
                <w:sz w:val="16"/>
                <w:szCs w:val="18"/>
              </w:rPr>
              <w:t>13</w:t>
            </w:r>
          </w:p>
        </w:tc>
        <w:tc>
          <w:tcPr>
            <w:tcW w:w="1562" w:type="dxa"/>
            <w:shd w:val="clear" w:color="auto" w:fill="auto"/>
            <w:vAlign w:val="center"/>
          </w:tcPr>
          <w:p w14:paraId="546CA704" w14:textId="77777777" w:rsidR="0024696C" w:rsidRPr="00855B2F" w:rsidRDefault="0024696C" w:rsidP="006D4B97">
            <w:pPr>
              <w:pStyle w:val="TAC"/>
              <w:rPr>
                <w:sz w:val="16"/>
                <w:szCs w:val="18"/>
              </w:rPr>
            </w:pPr>
            <w:r w:rsidRPr="00855B2F">
              <w:rPr>
                <w:rFonts w:hint="eastAsia"/>
                <w:sz w:val="16"/>
                <w:szCs w:val="18"/>
              </w:rPr>
              <w:t xml:space="preserve">-17.9 </w:t>
            </w:r>
          </w:p>
        </w:tc>
      </w:tr>
      <w:tr w:rsidR="0024696C" w:rsidRPr="00855B2F" w14:paraId="33C07081" w14:textId="77777777" w:rsidTr="006D4B97">
        <w:trPr>
          <w:jc w:val="center"/>
        </w:trPr>
        <w:tc>
          <w:tcPr>
            <w:tcW w:w="1276" w:type="dxa"/>
            <w:shd w:val="clear" w:color="auto" w:fill="auto"/>
          </w:tcPr>
          <w:p w14:paraId="099DFE4A" w14:textId="77777777" w:rsidR="0024696C" w:rsidRPr="00855B2F" w:rsidRDefault="0024696C" w:rsidP="006D4B97">
            <w:pPr>
              <w:pStyle w:val="TAC"/>
              <w:rPr>
                <w:sz w:val="16"/>
                <w:szCs w:val="18"/>
              </w:rPr>
            </w:pPr>
            <w:r w:rsidRPr="00855B2F">
              <w:rPr>
                <w:sz w:val="16"/>
                <w:szCs w:val="18"/>
              </w:rPr>
              <w:t>3</w:t>
            </w:r>
          </w:p>
        </w:tc>
        <w:tc>
          <w:tcPr>
            <w:tcW w:w="1273" w:type="dxa"/>
            <w:shd w:val="clear" w:color="auto" w:fill="auto"/>
          </w:tcPr>
          <w:p w14:paraId="0D3117A1" w14:textId="77777777" w:rsidR="0024696C" w:rsidRPr="00855B2F" w:rsidRDefault="0024696C" w:rsidP="006D4B97">
            <w:pPr>
              <w:pStyle w:val="TAC"/>
              <w:rPr>
                <w:sz w:val="16"/>
                <w:szCs w:val="18"/>
              </w:rPr>
            </w:pPr>
            <w:r w:rsidRPr="00855B2F">
              <w:rPr>
                <w:sz w:val="16"/>
                <w:szCs w:val="18"/>
              </w:rPr>
              <w:t>13</w:t>
            </w:r>
          </w:p>
        </w:tc>
        <w:tc>
          <w:tcPr>
            <w:tcW w:w="1562" w:type="dxa"/>
            <w:shd w:val="clear" w:color="auto" w:fill="auto"/>
            <w:vAlign w:val="center"/>
          </w:tcPr>
          <w:p w14:paraId="2F643E8D" w14:textId="77777777" w:rsidR="0024696C" w:rsidRPr="00855B2F" w:rsidRDefault="0024696C" w:rsidP="006D4B97">
            <w:pPr>
              <w:pStyle w:val="TAC"/>
              <w:rPr>
                <w:sz w:val="16"/>
                <w:szCs w:val="18"/>
              </w:rPr>
            </w:pPr>
            <w:r w:rsidRPr="00855B2F">
              <w:rPr>
                <w:rFonts w:hint="eastAsia"/>
                <w:sz w:val="16"/>
                <w:szCs w:val="18"/>
              </w:rPr>
              <w:t xml:space="preserve">-29.5 </w:t>
            </w:r>
          </w:p>
        </w:tc>
      </w:tr>
      <w:tr w:rsidR="0024696C" w:rsidRPr="00855B2F" w14:paraId="4591304A" w14:textId="77777777" w:rsidTr="006D4B97">
        <w:trPr>
          <w:jc w:val="center"/>
        </w:trPr>
        <w:tc>
          <w:tcPr>
            <w:tcW w:w="1276" w:type="dxa"/>
            <w:shd w:val="clear" w:color="auto" w:fill="auto"/>
          </w:tcPr>
          <w:p w14:paraId="78A8D110" w14:textId="77777777" w:rsidR="0024696C" w:rsidRPr="00855B2F" w:rsidRDefault="0024696C" w:rsidP="006D4B97">
            <w:pPr>
              <w:pStyle w:val="TAC"/>
              <w:rPr>
                <w:sz w:val="16"/>
                <w:szCs w:val="18"/>
              </w:rPr>
            </w:pPr>
            <w:r w:rsidRPr="00855B2F">
              <w:rPr>
                <w:sz w:val="16"/>
                <w:szCs w:val="18"/>
              </w:rPr>
              <w:t>4</w:t>
            </w:r>
          </w:p>
        </w:tc>
        <w:tc>
          <w:tcPr>
            <w:tcW w:w="1273" w:type="dxa"/>
            <w:shd w:val="clear" w:color="auto" w:fill="auto"/>
          </w:tcPr>
          <w:p w14:paraId="7F694899" w14:textId="77777777" w:rsidR="0024696C" w:rsidRPr="00855B2F" w:rsidRDefault="0024696C" w:rsidP="006D4B97">
            <w:pPr>
              <w:pStyle w:val="TAC"/>
              <w:rPr>
                <w:sz w:val="16"/>
                <w:szCs w:val="18"/>
              </w:rPr>
            </w:pPr>
            <w:r w:rsidRPr="00855B2F">
              <w:rPr>
                <w:sz w:val="16"/>
                <w:szCs w:val="18"/>
              </w:rPr>
              <w:t>13</w:t>
            </w:r>
          </w:p>
        </w:tc>
        <w:tc>
          <w:tcPr>
            <w:tcW w:w="1562" w:type="dxa"/>
            <w:shd w:val="clear" w:color="auto" w:fill="auto"/>
            <w:vAlign w:val="center"/>
          </w:tcPr>
          <w:p w14:paraId="0513041B" w14:textId="77777777" w:rsidR="0024696C" w:rsidRPr="00855B2F" w:rsidRDefault="0024696C" w:rsidP="006D4B97">
            <w:pPr>
              <w:pStyle w:val="TAC"/>
              <w:rPr>
                <w:sz w:val="16"/>
                <w:szCs w:val="18"/>
              </w:rPr>
            </w:pPr>
            <w:r w:rsidRPr="00855B2F">
              <w:rPr>
                <w:rFonts w:hint="eastAsia"/>
                <w:sz w:val="16"/>
                <w:szCs w:val="18"/>
              </w:rPr>
              <w:t xml:space="preserve">-21.0 </w:t>
            </w:r>
          </w:p>
        </w:tc>
      </w:tr>
      <w:tr w:rsidR="0024696C" w:rsidRPr="00855B2F" w14:paraId="3402C568" w14:textId="77777777" w:rsidTr="006D4B97">
        <w:trPr>
          <w:jc w:val="center"/>
        </w:trPr>
        <w:tc>
          <w:tcPr>
            <w:tcW w:w="1276" w:type="dxa"/>
            <w:shd w:val="clear" w:color="auto" w:fill="auto"/>
          </w:tcPr>
          <w:p w14:paraId="6DF64E5D" w14:textId="77777777" w:rsidR="0024696C" w:rsidRPr="00855B2F" w:rsidRDefault="0024696C" w:rsidP="006D4B97">
            <w:pPr>
              <w:pStyle w:val="TAC"/>
              <w:rPr>
                <w:sz w:val="16"/>
                <w:szCs w:val="18"/>
              </w:rPr>
            </w:pPr>
            <w:r w:rsidRPr="00855B2F">
              <w:rPr>
                <w:sz w:val="16"/>
                <w:szCs w:val="18"/>
              </w:rPr>
              <w:t>5</w:t>
            </w:r>
          </w:p>
        </w:tc>
        <w:tc>
          <w:tcPr>
            <w:tcW w:w="1273" w:type="dxa"/>
            <w:shd w:val="clear" w:color="auto" w:fill="auto"/>
          </w:tcPr>
          <w:p w14:paraId="1D292A91" w14:textId="77777777" w:rsidR="0024696C" w:rsidRPr="00855B2F" w:rsidRDefault="0024696C" w:rsidP="006D4B97">
            <w:pPr>
              <w:pStyle w:val="TAC"/>
              <w:rPr>
                <w:sz w:val="16"/>
                <w:szCs w:val="18"/>
              </w:rPr>
            </w:pPr>
            <w:r w:rsidRPr="00855B2F">
              <w:rPr>
                <w:sz w:val="16"/>
                <w:szCs w:val="18"/>
              </w:rPr>
              <w:t>14</w:t>
            </w:r>
          </w:p>
        </w:tc>
        <w:tc>
          <w:tcPr>
            <w:tcW w:w="1562" w:type="dxa"/>
            <w:shd w:val="clear" w:color="auto" w:fill="auto"/>
            <w:vAlign w:val="center"/>
          </w:tcPr>
          <w:p w14:paraId="4F52BBFD" w14:textId="77777777" w:rsidR="0024696C" w:rsidRPr="00855B2F" w:rsidRDefault="0024696C" w:rsidP="006D4B97">
            <w:pPr>
              <w:pStyle w:val="TAC"/>
              <w:rPr>
                <w:sz w:val="16"/>
                <w:szCs w:val="18"/>
              </w:rPr>
            </w:pPr>
            <w:r w:rsidRPr="00855B2F">
              <w:rPr>
                <w:rFonts w:hint="eastAsia"/>
                <w:sz w:val="16"/>
                <w:szCs w:val="18"/>
              </w:rPr>
              <w:t xml:space="preserve">-25.1 </w:t>
            </w:r>
          </w:p>
        </w:tc>
      </w:tr>
      <w:tr w:rsidR="0024696C" w:rsidRPr="00855B2F" w14:paraId="56E4F854" w14:textId="77777777" w:rsidTr="006D4B97">
        <w:trPr>
          <w:jc w:val="center"/>
        </w:trPr>
        <w:tc>
          <w:tcPr>
            <w:tcW w:w="1276" w:type="dxa"/>
            <w:shd w:val="clear" w:color="auto" w:fill="auto"/>
          </w:tcPr>
          <w:p w14:paraId="695C0138" w14:textId="77777777" w:rsidR="0024696C" w:rsidRPr="00855B2F" w:rsidRDefault="0024696C" w:rsidP="006D4B97">
            <w:pPr>
              <w:pStyle w:val="TAC"/>
              <w:rPr>
                <w:sz w:val="16"/>
                <w:szCs w:val="18"/>
              </w:rPr>
            </w:pPr>
            <w:r w:rsidRPr="00855B2F">
              <w:rPr>
                <w:sz w:val="16"/>
                <w:szCs w:val="18"/>
              </w:rPr>
              <w:t>6</w:t>
            </w:r>
          </w:p>
        </w:tc>
        <w:tc>
          <w:tcPr>
            <w:tcW w:w="1273" w:type="dxa"/>
            <w:shd w:val="clear" w:color="auto" w:fill="auto"/>
          </w:tcPr>
          <w:p w14:paraId="09A7A467" w14:textId="77777777" w:rsidR="0024696C" w:rsidRPr="00855B2F" w:rsidRDefault="0024696C" w:rsidP="006D4B97">
            <w:pPr>
              <w:pStyle w:val="TAC"/>
              <w:rPr>
                <w:sz w:val="16"/>
                <w:szCs w:val="18"/>
              </w:rPr>
            </w:pPr>
            <w:r w:rsidRPr="00855B2F">
              <w:rPr>
                <w:sz w:val="16"/>
                <w:szCs w:val="18"/>
              </w:rPr>
              <w:t>38</w:t>
            </w:r>
          </w:p>
        </w:tc>
        <w:tc>
          <w:tcPr>
            <w:tcW w:w="1562" w:type="dxa"/>
            <w:shd w:val="clear" w:color="auto" w:fill="auto"/>
            <w:vAlign w:val="center"/>
          </w:tcPr>
          <w:p w14:paraId="7F5ABBD6" w14:textId="77777777" w:rsidR="0024696C" w:rsidRPr="00855B2F" w:rsidRDefault="0024696C" w:rsidP="006D4B97">
            <w:pPr>
              <w:pStyle w:val="TAC"/>
              <w:rPr>
                <w:sz w:val="16"/>
                <w:szCs w:val="18"/>
              </w:rPr>
            </w:pPr>
            <w:r w:rsidRPr="00855B2F">
              <w:rPr>
                <w:rFonts w:hint="eastAsia"/>
                <w:sz w:val="16"/>
                <w:szCs w:val="18"/>
              </w:rPr>
              <w:t xml:space="preserve">0.0 </w:t>
            </w:r>
          </w:p>
        </w:tc>
      </w:tr>
      <w:tr w:rsidR="0024696C" w:rsidRPr="00855B2F" w14:paraId="01AAB2D6" w14:textId="77777777" w:rsidTr="006D4B97">
        <w:trPr>
          <w:jc w:val="center"/>
        </w:trPr>
        <w:tc>
          <w:tcPr>
            <w:tcW w:w="1276" w:type="dxa"/>
            <w:shd w:val="clear" w:color="auto" w:fill="auto"/>
          </w:tcPr>
          <w:p w14:paraId="29178476" w14:textId="77777777" w:rsidR="0024696C" w:rsidRPr="00855B2F" w:rsidRDefault="0024696C" w:rsidP="006D4B97">
            <w:pPr>
              <w:pStyle w:val="TAC"/>
              <w:rPr>
                <w:sz w:val="16"/>
                <w:szCs w:val="18"/>
              </w:rPr>
            </w:pPr>
            <w:r w:rsidRPr="00855B2F">
              <w:rPr>
                <w:sz w:val="16"/>
                <w:szCs w:val="18"/>
              </w:rPr>
              <w:t>7</w:t>
            </w:r>
          </w:p>
        </w:tc>
        <w:tc>
          <w:tcPr>
            <w:tcW w:w="1273" w:type="dxa"/>
            <w:shd w:val="clear" w:color="auto" w:fill="auto"/>
          </w:tcPr>
          <w:p w14:paraId="06416376" w14:textId="77777777" w:rsidR="0024696C" w:rsidRPr="00855B2F" w:rsidRDefault="0024696C" w:rsidP="006D4B97">
            <w:pPr>
              <w:pStyle w:val="TAC"/>
              <w:rPr>
                <w:sz w:val="16"/>
                <w:szCs w:val="18"/>
              </w:rPr>
            </w:pPr>
            <w:r w:rsidRPr="00855B2F">
              <w:rPr>
                <w:sz w:val="16"/>
                <w:szCs w:val="18"/>
              </w:rPr>
              <w:t>39</w:t>
            </w:r>
          </w:p>
        </w:tc>
        <w:tc>
          <w:tcPr>
            <w:tcW w:w="1562" w:type="dxa"/>
            <w:shd w:val="clear" w:color="auto" w:fill="auto"/>
            <w:vAlign w:val="center"/>
          </w:tcPr>
          <w:p w14:paraId="15914903" w14:textId="77777777" w:rsidR="0024696C" w:rsidRPr="00855B2F" w:rsidRDefault="0024696C" w:rsidP="006D4B97">
            <w:pPr>
              <w:pStyle w:val="TAC"/>
              <w:rPr>
                <w:sz w:val="16"/>
                <w:szCs w:val="18"/>
              </w:rPr>
            </w:pPr>
            <w:r w:rsidRPr="00855B2F">
              <w:rPr>
                <w:rFonts w:hint="eastAsia"/>
                <w:sz w:val="16"/>
                <w:szCs w:val="18"/>
              </w:rPr>
              <w:t xml:space="preserve">-2.6 </w:t>
            </w:r>
          </w:p>
        </w:tc>
      </w:tr>
      <w:tr w:rsidR="0024696C" w:rsidRPr="00855B2F" w14:paraId="00B56E29" w14:textId="77777777" w:rsidTr="006D4B97">
        <w:trPr>
          <w:jc w:val="center"/>
        </w:trPr>
        <w:tc>
          <w:tcPr>
            <w:tcW w:w="1276" w:type="dxa"/>
            <w:shd w:val="clear" w:color="auto" w:fill="auto"/>
          </w:tcPr>
          <w:p w14:paraId="0C9B7ECE" w14:textId="77777777" w:rsidR="0024696C" w:rsidRPr="00855B2F" w:rsidRDefault="0024696C" w:rsidP="006D4B97">
            <w:pPr>
              <w:pStyle w:val="TAC"/>
              <w:rPr>
                <w:sz w:val="16"/>
                <w:szCs w:val="18"/>
              </w:rPr>
            </w:pPr>
            <w:r w:rsidRPr="00855B2F">
              <w:rPr>
                <w:sz w:val="16"/>
                <w:szCs w:val="18"/>
              </w:rPr>
              <w:t>8</w:t>
            </w:r>
          </w:p>
        </w:tc>
        <w:tc>
          <w:tcPr>
            <w:tcW w:w="1273" w:type="dxa"/>
            <w:shd w:val="clear" w:color="auto" w:fill="auto"/>
          </w:tcPr>
          <w:p w14:paraId="445C6E1E" w14:textId="77777777" w:rsidR="0024696C" w:rsidRPr="00855B2F" w:rsidRDefault="0024696C" w:rsidP="006D4B97">
            <w:pPr>
              <w:pStyle w:val="TAC"/>
              <w:rPr>
                <w:sz w:val="16"/>
                <w:szCs w:val="18"/>
              </w:rPr>
            </w:pPr>
            <w:r w:rsidRPr="00855B2F">
              <w:rPr>
                <w:sz w:val="16"/>
                <w:szCs w:val="18"/>
              </w:rPr>
              <w:t>39</w:t>
            </w:r>
          </w:p>
        </w:tc>
        <w:tc>
          <w:tcPr>
            <w:tcW w:w="1562" w:type="dxa"/>
            <w:shd w:val="clear" w:color="auto" w:fill="auto"/>
            <w:vAlign w:val="center"/>
          </w:tcPr>
          <w:p w14:paraId="28F95819" w14:textId="77777777" w:rsidR="0024696C" w:rsidRPr="00855B2F" w:rsidRDefault="0024696C" w:rsidP="006D4B97">
            <w:pPr>
              <w:pStyle w:val="TAC"/>
              <w:rPr>
                <w:sz w:val="16"/>
                <w:szCs w:val="18"/>
              </w:rPr>
            </w:pPr>
            <w:r w:rsidRPr="00855B2F">
              <w:rPr>
                <w:rFonts w:hint="eastAsia"/>
                <w:sz w:val="16"/>
                <w:szCs w:val="18"/>
              </w:rPr>
              <w:t xml:space="preserve">-4.0 </w:t>
            </w:r>
          </w:p>
        </w:tc>
      </w:tr>
      <w:tr w:rsidR="0024696C" w:rsidRPr="00855B2F" w14:paraId="7390045E" w14:textId="77777777" w:rsidTr="006D4B97">
        <w:trPr>
          <w:jc w:val="center"/>
        </w:trPr>
        <w:tc>
          <w:tcPr>
            <w:tcW w:w="1276" w:type="dxa"/>
            <w:shd w:val="clear" w:color="auto" w:fill="auto"/>
          </w:tcPr>
          <w:p w14:paraId="4B4FBB6A" w14:textId="77777777" w:rsidR="0024696C" w:rsidRPr="00855B2F" w:rsidRDefault="0024696C" w:rsidP="006D4B97">
            <w:pPr>
              <w:pStyle w:val="TAC"/>
              <w:rPr>
                <w:sz w:val="16"/>
                <w:szCs w:val="18"/>
              </w:rPr>
            </w:pPr>
            <w:r w:rsidRPr="00855B2F">
              <w:rPr>
                <w:sz w:val="16"/>
                <w:szCs w:val="18"/>
              </w:rPr>
              <w:t>9</w:t>
            </w:r>
          </w:p>
        </w:tc>
        <w:tc>
          <w:tcPr>
            <w:tcW w:w="1273" w:type="dxa"/>
            <w:shd w:val="clear" w:color="auto" w:fill="auto"/>
          </w:tcPr>
          <w:p w14:paraId="4CD5A4E7" w14:textId="77777777" w:rsidR="0024696C" w:rsidRPr="00855B2F" w:rsidRDefault="0024696C" w:rsidP="006D4B97">
            <w:pPr>
              <w:pStyle w:val="TAC"/>
              <w:rPr>
                <w:sz w:val="16"/>
                <w:szCs w:val="18"/>
              </w:rPr>
            </w:pPr>
            <w:r w:rsidRPr="00855B2F">
              <w:rPr>
                <w:sz w:val="16"/>
                <w:szCs w:val="18"/>
              </w:rPr>
              <w:t>40</w:t>
            </w:r>
          </w:p>
        </w:tc>
        <w:tc>
          <w:tcPr>
            <w:tcW w:w="1562" w:type="dxa"/>
            <w:shd w:val="clear" w:color="auto" w:fill="auto"/>
            <w:vAlign w:val="center"/>
          </w:tcPr>
          <w:p w14:paraId="3B241D97" w14:textId="77777777" w:rsidR="0024696C" w:rsidRPr="00855B2F" w:rsidRDefault="0024696C" w:rsidP="006D4B97">
            <w:pPr>
              <w:pStyle w:val="TAC"/>
              <w:rPr>
                <w:sz w:val="16"/>
                <w:szCs w:val="18"/>
              </w:rPr>
            </w:pPr>
            <w:r w:rsidRPr="00855B2F">
              <w:rPr>
                <w:rFonts w:hint="eastAsia"/>
                <w:sz w:val="16"/>
                <w:szCs w:val="18"/>
              </w:rPr>
              <w:t xml:space="preserve">-38.7 </w:t>
            </w:r>
          </w:p>
        </w:tc>
      </w:tr>
      <w:tr w:rsidR="0024696C" w:rsidRPr="00855B2F" w14:paraId="1394CD1B" w14:textId="77777777" w:rsidTr="006D4B97">
        <w:trPr>
          <w:jc w:val="center"/>
        </w:trPr>
        <w:tc>
          <w:tcPr>
            <w:tcW w:w="1276" w:type="dxa"/>
            <w:shd w:val="clear" w:color="auto" w:fill="auto"/>
          </w:tcPr>
          <w:p w14:paraId="7704742B" w14:textId="77777777" w:rsidR="0024696C" w:rsidRPr="00855B2F" w:rsidRDefault="0024696C" w:rsidP="006D4B97">
            <w:pPr>
              <w:pStyle w:val="TAC"/>
              <w:rPr>
                <w:sz w:val="16"/>
                <w:szCs w:val="18"/>
              </w:rPr>
            </w:pPr>
            <w:r w:rsidRPr="00855B2F">
              <w:rPr>
                <w:sz w:val="16"/>
                <w:szCs w:val="18"/>
              </w:rPr>
              <w:t>10</w:t>
            </w:r>
          </w:p>
        </w:tc>
        <w:tc>
          <w:tcPr>
            <w:tcW w:w="1273" w:type="dxa"/>
            <w:shd w:val="clear" w:color="auto" w:fill="auto"/>
          </w:tcPr>
          <w:p w14:paraId="00E996BA" w14:textId="77777777" w:rsidR="0024696C" w:rsidRPr="00855B2F" w:rsidRDefault="0024696C" w:rsidP="006D4B97">
            <w:pPr>
              <w:pStyle w:val="TAC"/>
              <w:rPr>
                <w:sz w:val="16"/>
                <w:szCs w:val="18"/>
              </w:rPr>
            </w:pPr>
            <w:r w:rsidRPr="00855B2F">
              <w:rPr>
                <w:sz w:val="16"/>
                <w:szCs w:val="18"/>
              </w:rPr>
              <w:t>48</w:t>
            </w:r>
          </w:p>
        </w:tc>
        <w:tc>
          <w:tcPr>
            <w:tcW w:w="1562" w:type="dxa"/>
            <w:shd w:val="clear" w:color="auto" w:fill="auto"/>
            <w:vAlign w:val="center"/>
          </w:tcPr>
          <w:p w14:paraId="1C480FDA" w14:textId="77777777" w:rsidR="0024696C" w:rsidRPr="00855B2F" w:rsidRDefault="0024696C" w:rsidP="006D4B97">
            <w:pPr>
              <w:pStyle w:val="TAC"/>
              <w:rPr>
                <w:sz w:val="16"/>
                <w:szCs w:val="18"/>
              </w:rPr>
            </w:pPr>
            <w:r w:rsidRPr="00855B2F">
              <w:rPr>
                <w:rFonts w:hint="eastAsia"/>
                <w:sz w:val="16"/>
                <w:szCs w:val="18"/>
              </w:rPr>
              <w:t xml:space="preserve">-35.2 </w:t>
            </w:r>
          </w:p>
        </w:tc>
      </w:tr>
      <w:tr w:rsidR="0024696C" w:rsidRPr="00855B2F" w14:paraId="4E9D05CD" w14:textId="77777777" w:rsidTr="006D4B97">
        <w:trPr>
          <w:jc w:val="center"/>
        </w:trPr>
        <w:tc>
          <w:tcPr>
            <w:tcW w:w="1276" w:type="dxa"/>
            <w:shd w:val="clear" w:color="auto" w:fill="auto"/>
          </w:tcPr>
          <w:p w14:paraId="4E8D388C" w14:textId="77777777" w:rsidR="0024696C" w:rsidRPr="00855B2F" w:rsidRDefault="0024696C" w:rsidP="006D4B97">
            <w:pPr>
              <w:pStyle w:val="TAC"/>
              <w:rPr>
                <w:sz w:val="16"/>
                <w:szCs w:val="18"/>
              </w:rPr>
            </w:pPr>
            <w:r w:rsidRPr="00855B2F">
              <w:rPr>
                <w:sz w:val="16"/>
                <w:szCs w:val="18"/>
              </w:rPr>
              <w:t>11</w:t>
            </w:r>
          </w:p>
        </w:tc>
        <w:tc>
          <w:tcPr>
            <w:tcW w:w="1273" w:type="dxa"/>
            <w:shd w:val="clear" w:color="auto" w:fill="auto"/>
          </w:tcPr>
          <w:p w14:paraId="1ABF29BE" w14:textId="77777777" w:rsidR="0024696C" w:rsidRPr="00855B2F" w:rsidRDefault="0024696C" w:rsidP="006D4B97">
            <w:pPr>
              <w:pStyle w:val="TAC"/>
              <w:rPr>
                <w:sz w:val="16"/>
                <w:szCs w:val="18"/>
              </w:rPr>
            </w:pPr>
            <w:r w:rsidRPr="00855B2F">
              <w:rPr>
                <w:sz w:val="16"/>
                <w:szCs w:val="18"/>
              </w:rPr>
              <w:t>49</w:t>
            </w:r>
          </w:p>
        </w:tc>
        <w:tc>
          <w:tcPr>
            <w:tcW w:w="1562" w:type="dxa"/>
            <w:shd w:val="clear" w:color="auto" w:fill="auto"/>
            <w:vAlign w:val="center"/>
          </w:tcPr>
          <w:p w14:paraId="32B115C5" w14:textId="77777777" w:rsidR="0024696C" w:rsidRPr="00855B2F" w:rsidRDefault="0024696C" w:rsidP="006D4B97">
            <w:pPr>
              <w:pStyle w:val="TAC"/>
              <w:rPr>
                <w:sz w:val="16"/>
                <w:szCs w:val="18"/>
              </w:rPr>
            </w:pPr>
            <w:r w:rsidRPr="00855B2F">
              <w:rPr>
                <w:rFonts w:hint="eastAsia"/>
                <w:sz w:val="16"/>
                <w:szCs w:val="18"/>
              </w:rPr>
              <w:t xml:space="preserve">-34.4 </w:t>
            </w:r>
          </w:p>
        </w:tc>
      </w:tr>
      <w:tr w:rsidR="0024696C" w:rsidRPr="00855B2F" w14:paraId="57EAEE0B" w14:textId="77777777" w:rsidTr="006D4B97">
        <w:trPr>
          <w:jc w:val="center"/>
        </w:trPr>
        <w:tc>
          <w:tcPr>
            <w:tcW w:w="1276" w:type="dxa"/>
            <w:shd w:val="clear" w:color="auto" w:fill="auto"/>
          </w:tcPr>
          <w:p w14:paraId="78F45E23" w14:textId="77777777" w:rsidR="0024696C" w:rsidRPr="00855B2F" w:rsidRDefault="0024696C" w:rsidP="006D4B97">
            <w:pPr>
              <w:pStyle w:val="TAC"/>
              <w:rPr>
                <w:sz w:val="16"/>
                <w:szCs w:val="18"/>
              </w:rPr>
            </w:pPr>
            <w:r w:rsidRPr="00855B2F">
              <w:rPr>
                <w:sz w:val="16"/>
                <w:szCs w:val="18"/>
              </w:rPr>
              <w:t>12</w:t>
            </w:r>
          </w:p>
        </w:tc>
        <w:tc>
          <w:tcPr>
            <w:tcW w:w="1273" w:type="dxa"/>
            <w:shd w:val="clear" w:color="auto" w:fill="auto"/>
          </w:tcPr>
          <w:p w14:paraId="51CC6EA8" w14:textId="77777777" w:rsidR="0024696C" w:rsidRPr="00855B2F" w:rsidRDefault="0024696C" w:rsidP="006D4B97">
            <w:pPr>
              <w:pStyle w:val="TAC"/>
              <w:rPr>
                <w:sz w:val="16"/>
                <w:szCs w:val="18"/>
              </w:rPr>
            </w:pPr>
            <w:r w:rsidRPr="00855B2F">
              <w:rPr>
                <w:sz w:val="16"/>
                <w:szCs w:val="18"/>
              </w:rPr>
              <w:t>56</w:t>
            </w:r>
          </w:p>
        </w:tc>
        <w:tc>
          <w:tcPr>
            <w:tcW w:w="1562" w:type="dxa"/>
            <w:shd w:val="clear" w:color="auto" w:fill="auto"/>
            <w:vAlign w:val="center"/>
          </w:tcPr>
          <w:p w14:paraId="2ABE0C4F" w14:textId="77777777" w:rsidR="0024696C" w:rsidRPr="00855B2F" w:rsidRDefault="0024696C" w:rsidP="006D4B97">
            <w:pPr>
              <w:pStyle w:val="TAC"/>
              <w:rPr>
                <w:sz w:val="16"/>
                <w:szCs w:val="18"/>
              </w:rPr>
            </w:pPr>
            <w:r w:rsidRPr="00855B2F">
              <w:rPr>
                <w:rFonts w:hint="eastAsia"/>
                <w:sz w:val="16"/>
                <w:szCs w:val="18"/>
              </w:rPr>
              <w:t xml:space="preserve">-40.2 </w:t>
            </w:r>
          </w:p>
        </w:tc>
      </w:tr>
      <w:tr w:rsidR="0024696C" w:rsidRPr="00855B2F" w14:paraId="35CEAA2E" w14:textId="77777777" w:rsidTr="006D4B97">
        <w:trPr>
          <w:jc w:val="center"/>
        </w:trPr>
        <w:tc>
          <w:tcPr>
            <w:tcW w:w="1276" w:type="dxa"/>
            <w:shd w:val="clear" w:color="auto" w:fill="auto"/>
          </w:tcPr>
          <w:p w14:paraId="6ABAF070" w14:textId="77777777" w:rsidR="0024696C" w:rsidRPr="00855B2F" w:rsidRDefault="0024696C" w:rsidP="006D4B97">
            <w:pPr>
              <w:pStyle w:val="TAC"/>
              <w:rPr>
                <w:sz w:val="16"/>
                <w:szCs w:val="18"/>
              </w:rPr>
            </w:pPr>
            <w:r w:rsidRPr="00855B2F">
              <w:rPr>
                <w:sz w:val="16"/>
                <w:szCs w:val="18"/>
              </w:rPr>
              <w:t>13</w:t>
            </w:r>
          </w:p>
        </w:tc>
        <w:tc>
          <w:tcPr>
            <w:tcW w:w="1273" w:type="dxa"/>
            <w:shd w:val="clear" w:color="auto" w:fill="auto"/>
          </w:tcPr>
          <w:p w14:paraId="20A6EDBA" w14:textId="77777777" w:rsidR="0024696C" w:rsidRPr="00855B2F" w:rsidRDefault="0024696C" w:rsidP="006D4B97">
            <w:pPr>
              <w:pStyle w:val="TAC"/>
              <w:rPr>
                <w:sz w:val="16"/>
                <w:szCs w:val="18"/>
              </w:rPr>
            </w:pPr>
            <w:r w:rsidRPr="00855B2F">
              <w:rPr>
                <w:sz w:val="16"/>
                <w:szCs w:val="18"/>
              </w:rPr>
              <w:t>74</w:t>
            </w:r>
          </w:p>
        </w:tc>
        <w:tc>
          <w:tcPr>
            <w:tcW w:w="1562" w:type="dxa"/>
            <w:shd w:val="clear" w:color="auto" w:fill="auto"/>
            <w:vAlign w:val="center"/>
          </w:tcPr>
          <w:p w14:paraId="3EFAC7C5" w14:textId="77777777" w:rsidR="0024696C" w:rsidRPr="00855B2F" w:rsidRDefault="0024696C" w:rsidP="006D4B97">
            <w:pPr>
              <w:pStyle w:val="TAC"/>
              <w:rPr>
                <w:sz w:val="16"/>
                <w:szCs w:val="18"/>
              </w:rPr>
            </w:pPr>
            <w:r w:rsidRPr="00855B2F">
              <w:rPr>
                <w:rFonts w:hint="eastAsia"/>
                <w:sz w:val="16"/>
                <w:szCs w:val="18"/>
              </w:rPr>
              <w:t xml:space="preserve">-29.2 </w:t>
            </w:r>
          </w:p>
        </w:tc>
      </w:tr>
      <w:tr w:rsidR="0024696C" w:rsidRPr="00855B2F" w14:paraId="61BABF7F" w14:textId="77777777" w:rsidTr="006D4B97">
        <w:trPr>
          <w:jc w:val="center"/>
        </w:trPr>
        <w:tc>
          <w:tcPr>
            <w:tcW w:w="1276" w:type="dxa"/>
            <w:shd w:val="clear" w:color="auto" w:fill="auto"/>
          </w:tcPr>
          <w:p w14:paraId="546389D7" w14:textId="77777777" w:rsidR="0024696C" w:rsidRPr="00855B2F" w:rsidRDefault="0024696C" w:rsidP="006D4B97">
            <w:pPr>
              <w:pStyle w:val="TAC"/>
              <w:rPr>
                <w:sz w:val="16"/>
                <w:szCs w:val="18"/>
              </w:rPr>
            </w:pPr>
            <w:r w:rsidRPr="00855B2F">
              <w:rPr>
                <w:sz w:val="16"/>
                <w:szCs w:val="18"/>
              </w:rPr>
              <w:t>14</w:t>
            </w:r>
          </w:p>
        </w:tc>
        <w:tc>
          <w:tcPr>
            <w:tcW w:w="1273" w:type="dxa"/>
            <w:shd w:val="clear" w:color="auto" w:fill="auto"/>
          </w:tcPr>
          <w:p w14:paraId="09ABE2DD" w14:textId="77777777" w:rsidR="0024696C" w:rsidRPr="00855B2F" w:rsidRDefault="0024696C" w:rsidP="006D4B97">
            <w:pPr>
              <w:pStyle w:val="TAC"/>
              <w:rPr>
                <w:sz w:val="16"/>
                <w:szCs w:val="18"/>
              </w:rPr>
            </w:pPr>
            <w:r w:rsidRPr="00855B2F">
              <w:rPr>
                <w:sz w:val="16"/>
                <w:szCs w:val="18"/>
              </w:rPr>
              <w:t>78</w:t>
            </w:r>
          </w:p>
        </w:tc>
        <w:tc>
          <w:tcPr>
            <w:tcW w:w="1562" w:type="dxa"/>
            <w:shd w:val="clear" w:color="auto" w:fill="auto"/>
            <w:vAlign w:val="center"/>
          </w:tcPr>
          <w:p w14:paraId="222ADF06" w14:textId="77777777" w:rsidR="0024696C" w:rsidRPr="00855B2F" w:rsidRDefault="0024696C" w:rsidP="006D4B97">
            <w:pPr>
              <w:pStyle w:val="TAC"/>
              <w:rPr>
                <w:sz w:val="16"/>
                <w:szCs w:val="18"/>
              </w:rPr>
            </w:pPr>
            <w:r w:rsidRPr="00855B2F">
              <w:rPr>
                <w:rFonts w:hint="eastAsia"/>
                <w:sz w:val="16"/>
                <w:szCs w:val="18"/>
              </w:rPr>
              <w:t xml:space="preserve">-35.7 </w:t>
            </w:r>
          </w:p>
        </w:tc>
      </w:tr>
      <w:tr w:rsidR="0024696C" w:rsidRPr="00855B2F" w14:paraId="31DCFE70" w14:textId="77777777" w:rsidTr="006D4B97">
        <w:trPr>
          <w:jc w:val="center"/>
        </w:trPr>
        <w:tc>
          <w:tcPr>
            <w:tcW w:w="1276" w:type="dxa"/>
            <w:shd w:val="clear" w:color="auto" w:fill="auto"/>
          </w:tcPr>
          <w:p w14:paraId="54514E91" w14:textId="77777777" w:rsidR="0024696C" w:rsidRPr="00855B2F" w:rsidRDefault="0024696C" w:rsidP="006D4B97">
            <w:pPr>
              <w:pStyle w:val="TAC"/>
              <w:rPr>
                <w:sz w:val="16"/>
                <w:szCs w:val="18"/>
              </w:rPr>
            </w:pPr>
            <w:r w:rsidRPr="00855B2F">
              <w:rPr>
                <w:sz w:val="16"/>
                <w:szCs w:val="18"/>
              </w:rPr>
              <w:t>15</w:t>
            </w:r>
          </w:p>
        </w:tc>
        <w:tc>
          <w:tcPr>
            <w:tcW w:w="1273" w:type="dxa"/>
            <w:shd w:val="clear" w:color="auto" w:fill="auto"/>
          </w:tcPr>
          <w:p w14:paraId="4E3FEBF0" w14:textId="77777777" w:rsidR="0024696C" w:rsidRPr="00855B2F" w:rsidRDefault="0024696C" w:rsidP="006D4B97">
            <w:pPr>
              <w:pStyle w:val="TAC"/>
              <w:rPr>
                <w:sz w:val="16"/>
                <w:szCs w:val="18"/>
              </w:rPr>
            </w:pPr>
            <w:r w:rsidRPr="00855B2F">
              <w:rPr>
                <w:sz w:val="16"/>
                <w:szCs w:val="18"/>
              </w:rPr>
              <w:t>130</w:t>
            </w:r>
          </w:p>
        </w:tc>
        <w:tc>
          <w:tcPr>
            <w:tcW w:w="1562" w:type="dxa"/>
            <w:shd w:val="clear" w:color="auto" w:fill="auto"/>
            <w:vAlign w:val="center"/>
          </w:tcPr>
          <w:p w14:paraId="054B392C" w14:textId="77777777" w:rsidR="0024696C" w:rsidRPr="00855B2F" w:rsidRDefault="0024696C" w:rsidP="006D4B97">
            <w:pPr>
              <w:pStyle w:val="TAC"/>
              <w:rPr>
                <w:sz w:val="16"/>
                <w:szCs w:val="18"/>
              </w:rPr>
            </w:pPr>
            <w:r w:rsidRPr="00855B2F">
              <w:rPr>
                <w:rFonts w:hint="eastAsia"/>
                <w:sz w:val="16"/>
                <w:szCs w:val="18"/>
              </w:rPr>
              <w:t xml:space="preserve">-38.2 </w:t>
            </w:r>
          </w:p>
        </w:tc>
      </w:tr>
      <w:tr w:rsidR="0024696C" w:rsidRPr="00855B2F" w14:paraId="67BA7212" w14:textId="77777777" w:rsidTr="006D4B97">
        <w:trPr>
          <w:jc w:val="center"/>
        </w:trPr>
        <w:tc>
          <w:tcPr>
            <w:tcW w:w="1276" w:type="dxa"/>
            <w:shd w:val="clear" w:color="auto" w:fill="auto"/>
          </w:tcPr>
          <w:p w14:paraId="0619E409" w14:textId="77777777" w:rsidR="0024696C" w:rsidRPr="00855B2F" w:rsidRDefault="0024696C" w:rsidP="006D4B97">
            <w:pPr>
              <w:pStyle w:val="TAC"/>
              <w:rPr>
                <w:sz w:val="16"/>
                <w:szCs w:val="18"/>
              </w:rPr>
            </w:pPr>
            <w:r w:rsidRPr="00855B2F">
              <w:rPr>
                <w:sz w:val="16"/>
                <w:szCs w:val="18"/>
              </w:rPr>
              <w:t>16</w:t>
            </w:r>
          </w:p>
        </w:tc>
        <w:tc>
          <w:tcPr>
            <w:tcW w:w="1273" w:type="dxa"/>
            <w:shd w:val="clear" w:color="auto" w:fill="auto"/>
          </w:tcPr>
          <w:p w14:paraId="2A4DDC7A" w14:textId="77777777" w:rsidR="0024696C" w:rsidRPr="00855B2F" w:rsidRDefault="0024696C" w:rsidP="006D4B97">
            <w:pPr>
              <w:pStyle w:val="TAC"/>
              <w:rPr>
                <w:sz w:val="16"/>
                <w:szCs w:val="18"/>
              </w:rPr>
            </w:pPr>
            <w:r w:rsidRPr="00855B2F">
              <w:rPr>
                <w:sz w:val="16"/>
                <w:szCs w:val="18"/>
              </w:rPr>
              <w:t>163</w:t>
            </w:r>
          </w:p>
        </w:tc>
        <w:tc>
          <w:tcPr>
            <w:tcW w:w="1562" w:type="dxa"/>
            <w:shd w:val="clear" w:color="auto" w:fill="auto"/>
            <w:vAlign w:val="center"/>
          </w:tcPr>
          <w:p w14:paraId="080FF86F" w14:textId="77777777" w:rsidR="0024696C" w:rsidRPr="00855B2F" w:rsidRDefault="0024696C" w:rsidP="006D4B97">
            <w:pPr>
              <w:pStyle w:val="TAC"/>
              <w:rPr>
                <w:sz w:val="16"/>
                <w:szCs w:val="18"/>
              </w:rPr>
            </w:pPr>
            <w:r w:rsidRPr="00855B2F">
              <w:rPr>
                <w:rFonts w:hint="eastAsia"/>
                <w:sz w:val="16"/>
                <w:szCs w:val="18"/>
              </w:rPr>
              <w:t xml:space="preserve">-38.5 </w:t>
            </w:r>
          </w:p>
        </w:tc>
      </w:tr>
      <w:tr w:rsidR="0024696C" w:rsidRPr="00855B2F" w14:paraId="23AB21D6" w14:textId="77777777" w:rsidTr="006D4B97">
        <w:trPr>
          <w:jc w:val="center"/>
        </w:trPr>
        <w:tc>
          <w:tcPr>
            <w:tcW w:w="1276" w:type="dxa"/>
            <w:shd w:val="clear" w:color="auto" w:fill="auto"/>
          </w:tcPr>
          <w:p w14:paraId="76B6FBC5" w14:textId="77777777" w:rsidR="0024696C" w:rsidRPr="00855B2F" w:rsidRDefault="0024696C" w:rsidP="006D4B97">
            <w:pPr>
              <w:pStyle w:val="TAC"/>
              <w:rPr>
                <w:sz w:val="16"/>
                <w:szCs w:val="18"/>
              </w:rPr>
            </w:pPr>
            <w:r w:rsidRPr="00855B2F">
              <w:rPr>
                <w:sz w:val="16"/>
                <w:szCs w:val="18"/>
              </w:rPr>
              <w:t>17</w:t>
            </w:r>
          </w:p>
        </w:tc>
        <w:tc>
          <w:tcPr>
            <w:tcW w:w="1273" w:type="dxa"/>
            <w:shd w:val="clear" w:color="auto" w:fill="auto"/>
          </w:tcPr>
          <w:p w14:paraId="64E5AF99" w14:textId="77777777" w:rsidR="0024696C" w:rsidRPr="00855B2F" w:rsidRDefault="0024696C" w:rsidP="006D4B97">
            <w:pPr>
              <w:pStyle w:val="TAC"/>
              <w:rPr>
                <w:sz w:val="16"/>
                <w:szCs w:val="18"/>
              </w:rPr>
            </w:pPr>
            <w:r w:rsidRPr="00855B2F">
              <w:rPr>
                <w:sz w:val="16"/>
                <w:szCs w:val="18"/>
              </w:rPr>
              <w:t>256</w:t>
            </w:r>
          </w:p>
        </w:tc>
        <w:tc>
          <w:tcPr>
            <w:tcW w:w="1562" w:type="dxa"/>
            <w:shd w:val="clear" w:color="auto" w:fill="auto"/>
            <w:vAlign w:val="center"/>
          </w:tcPr>
          <w:p w14:paraId="5A8E644F" w14:textId="77777777" w:rsidR="0024696C" w:rsidRPr="00855B2F" w:rsidRDefault="0024696C" w:rsidP="006D4B97">
            <w:pPr>
              <w:pStyle w:val="TAC"/>
              <w:rPr>
                <w:sz w:val="16"/>
                <w:szCs w:val="18"/>
              </w:rPr>
            </w:pPr>
            <w:r w:rsidRPr="00855B2F">
              <w:rPr>
                <w:rFonts w:hint="eastAsia"/>
                <w:sz w:val="16"/>
                <w:szCs w:val="18"/>
              </w:rPr>
              <w:t xml:space="preserve">-40.4 </w:t>
            </w:r>
          </w:p>
        </w:tc>
      </w:tr>
      <w:tr w:rsidR="0024696C" w:rsidRPr="00855B2F" w14:paraId="73AF7AA3" w14:textId="77777777" w:rsidTr="006D4B97">
        <w:trPr>
          <w:jc w:val="center"/>
        </w:trPr>
        <w:tc>
          <w:tcPr>
            <w:tcW w:w="1276" w:type="dxa"/>
            <w:shd w:val="clear" w:color="auto" w:fill="auto"/>
          </w:tcPr>
          <w:p w14:paraId="773DE13C" w14:textId="77777777" w:rsidR="0024696C" w:rsidRPr="00855B2F" w:rsidRDefault="0024696C" w:rsidP="006D4B97">
            <w:pPr>
              <w:pStyle w:val="TAC"/>
              <w:rPr>
                <w:sz w:val="16"/>
                <w:szCs w:val="18"/>
              </w:rPr>
            </w:pPr>
            <w:r w:rsidRPr="00855B2F">
              <w:rPr>
                <w:sz w:val="16"/>
                <w:szCs w:val="18"/>
              </w:rPr>
              <w:t>18</w:t>
            </w:r>
          </w:p>
        </w:tc>
        <w:tc>
          <w:tcPr>
            <w:tcW w:w="1273" w:type="dxa"/>
            <w:shd w:val="clear" w:color="auto" w:fill="auto"/>
          </w:tcPr>
          <w:p w14:paraId="1BF6BA7A" w14:textId="77777777" w:rsidR="0024696C" w:rsidRPr="00855B2F" w:rsidRDefault="0024696C" w:rsidP="006D4B97">
            <w:pPr>
              <w:pStyle w:val="TAC"/>
              <w:rPr>
                <w:sz w:val="16"/>
                <w:szCs w:val="18"/>
              </w:rPr>
            </w:pPr>
            <w:r w:rsidRPr="00855B2F">
              <w:rPr>
                <w:sz w:val="16"/>
                <w:szCs w:val="18"/>
              </w:rPr>
              <w:t>276</w:t>
            </w:r>
          </w:p>
        </w:tc>
        <w:tc>
          <w:tcPr>
            <w:tcW w:w="1562" w:type="dxa"/>
            <w:shd w:val="clear" w:color="auto" w:fill="auto"/>
            <w:vAlign w:val="center"/>
          </w:tcPr>
          <w:p w14:paraId="635CA193" w14:textId="77777777" w:rsidR="0024696C" w:rsidRPr="00855B2F" w:rsidRDefault="0024696C" w:rsidP="006D4B97">
            <w:pPr>
              <w:pStyle w:val="TAC"/>
              <w:rPr>
                <w:sz w:val="16"/>
                <w:szCs w:val="18"/>
              </w:rPr>
            </w:pPr>
            <w:r w:rsidRPr="00855B2F">
              <w:rPr>
                <w:rFonts w:hint="eastAsia"/>
                <w:sz w:val="16"/>
                <w:szCs w:val="18"/>
              </w:rPr>
              <w:t xml:space="preserve">-42.0 </w:t>
            </w:r>
          </w:p>
        </w:tc>
      </w:tr>
      <w:tr w:rsidR="0024696C" w:rsidRPr="00855B2F" w14:paraId="1690740F" w14:textId="77777777" w:rsidTr="006D4B97">
        <w:trPr>
          <w:jc w:val="center"/>
        </w:trPr>
        <w:tc>
          <w:tcPr>
            <w:tcW w:w="1276" w:type="dxa"/>
            <w:shd w:val="clear" w:color="auto" w:fill="auto"/>
          </w:tcPr>
          <w:p w14:paraId="2E00B12F" w14:textId="77777777" w:rsidR="0024696C" w:rsidRPr="00855B2F" w:rsidRDefault="0024696C" w:rsidP="006D4B97">
            <w:pPr>
              <w:pStyle w:val="TAC"/>
              <w:rPr>
                <w:sz w:val="16"/>
                <w:szCs w:val="18"/>
              </w:rPr>
            </w:pPr>
            <w:r w:rsidRPr="00855B2F">
              <w:rPr>
                <w:sz w:val="16"/>
                <w:szCs w:val="18"/>
              </w:rPr>
              <w:t>19</w:t>
            </w:r>
          </w:p>
        </w:tc>
        <w:tc>
          <w:tcPr>
            <w:tcW w:w="1273" w:type="dxa"/>
            <w:shd w:val="clear" w:color="auto" w:fill="auto"/>
          </w:tcPr>
          <w:p w14:paraId="6B9A1630" w14:textId="77777777" w:rsidR="0024696C" w:rsidRPr="00855B2F" w:rsidRDefault="0024696C" w:rsidP="006D4B97">
            <w:pPr>
              <w:pStyle w:val="TAC"/>
              <w:rPr>
                <w:sz w:val="16"/>
                <w:szCs w:val="18"/>
              </w:rPr>
            </w:pPr>
            <w:r w:rsidRPr="00855B2F">
              <w:rPr>
                <w:sz w:val="16"/>
                <w:szCs w:val="18"/>
              </w:rPr>
              <w:t>329</w:t>
            </w:r>
          </w:p>
        </w:tc>
        <w:tc>
          <w:tcPr>
            <w:tcW w:w="1562" w:type="dxa"/>
            <w:shd w:val="clear" w:color="auto" w:fill="auto"/>
            <w:vAlign w:val="center"/>
          </w:tcPr>
          <w:p w14:paraId="11521F89" w14:textId="77777777" w:rsidR="0024696C" w:rsidRPr="00855B2F" w:rsidRDefault="0024696C" w:rsidP="006D4B97">
            <w:pPr>
              <w:pStyle w:val="TAC"/>
              <w:rPr>
                <w:sz w:val="16"/>
                <w:szCs w:val="18"/>
              </w:rPr>
            </w:pPr>
            <w:r w:rsidRPr="00855B2F">
              <w:rPr>
                <w:rFonts w:hint="eastAsia"/>
                <w:sz w:val="16"/>
                <w:szCs w:val="18"/>
              </w:rPr>
              <w:t xml:space="preserve">-46.7 </w:t>
            </w:r>
          </w:p>
        </w:tc>
      </w:tr>
      <w:tr w:rsidR="0024696C" w:rsidRPr="00855B2F" w14:paraId="79044EF2" w14:textId="77777777" w:rsidTr="006D4B97">
        <w:trPr>
          <w:jc w:val="center"/>
        </w:trPr>
        <w:tc>
          <w:tcPr>
            <w:tcW w:w="1276" w:type="dxa"/>
            <w:shd w:val="clear" w:color="auto" w:fill="auto"/>
          </w:tcPr>
          <w:p w14:paraId="3EC11A26" w14:textId="77777777" w:rsidR="0024696C" w:rsidRPr="00855B2F" w:rsidRDefault="0024696C" w:rsidP="006D4B97">
            <w:pPr>
              <w:pStyle w:val="TAC"/>
              <w:rPr>
                <w:sz w:val="16"/>
                <w:szCs w:val="18"/>
              </w:rPr>
            </w:pPr>
            <w:r w:rsidRPr="00855B2F">
              <w:rPr>
                <w:sz w:val="16"/>
                <w:szCs w:val="18"/>
              </w:rPr>
              <w:t>20</w:t>
            </w:r>
          </w:p>
        </w:tc>
        <w:tc>
          <w:tcPr>
            <w:tcW w:w="1273" w:type="dxa"/>
            <w:shd w:val="clear" w:color="auto" w:fill="auto"/>
          </w:tcPr>
          <w:p w14:paraId="1114EE36" w14:textId="77777777" w:rsidR="0024696C" w:rsidRPr="00855B2F" w:rsidRDefault="0024696C" w:rsidP="006D4B97">
            <w:pPr>
              <w:pStyle w:val="TAC"/>
              <w:rPr>
                <w:sz w:val="16"/>
                <w:szCs w:val="18"/>
              </w:rPr>
            </w:pPr>
            <w:r w:rsidRPr="00855B2F">
              <w:rPr>
                <w:sz w:val="16"/>
                <w:szCs w:val="18"/>
              </w:rPr>
              <w:t>336</w:t>
            </w:r>
          </w:p>
        </w:tc>
        <w:tc>
          <w:tcPr>
            <w:tcW w:w="1562" w:type="dxa"/>
            <w:shd w:val="clear" w:color="auto" w:fill="auto"/>
            <w:vAlign w:val="center"/>
          </w:tcPr>
          <w:p w14:paraId="6B034F41" w14:textId="77777777" w:rsidR="0024696C" w:rsidRPr="00855B2F" w:rsidRDefault="0024696C" w:rsidP="006D4B97">
            <w:pPr>
              <w:pStyle w:val="TAC"/>
              <w:rPr>
                <w:sz w:val="16"/>
                <w:szCs w:val="18"/>
              </w:rPr>
            </w:pPr>
            <w:r w:rsidRPr="00855B2F">
              <w:rPr>
                <w:rFonts w:hint="eastAsia"/>
                <w:sz w:val="16"/>
                <w:szCs w:val="18"/>
              </w:rPr>
              <w:t xml:space="preserve">-50.5 </w:t>
            </w:r>
          </w:p>
        </w:tc>
      </w:tr>
      <w:tr w:rsidR="0024696C" w:rsidRPr="00855B2F" w14:paraId="0E8EF7A3" w14:textId="77777777" w:rsidTr="006D4B97">
        <w:trPr>
          <w:jc w:val="center"/>
        </w:trPr>
        <w:tc>
          <w:tcPr>
            <w:tcW w:w="1276" w:type="dxa"/>
            <w:shd w:val="clear" w:color="auto" w:fill="auto"/>
          </w:tcPr>
          <w:p w14:paraId="35558E21" w14:textId="77777777" w:rsidR="0024696C" w:rsidRPr="00855B2F" w:rsidRDefault="0024696C" w:rsidP="006D4B97">
            <w:pPr>
              <w:pStyle w:val="TAC"/>
              <w:rPr>
                <w:sz w:val="16"/>
                <w:szCs w:val="18"/>
              </w:rPr>
            </w:pPr>
            <w:r w:rsidRPr="00855B2F">
              <w:rPr>
                <w:sz w:val="16"/>
                <w:szCs w:val="18"/>
              </w:rPr>
              <w:t>21</w:t>
            </w:r>
          </w:p>
        </w:tc>
        <w:tc>
          <w:tcPr>
            <w:tcW w:w="1273" w:type="dxa"/>
            <w:shd w:val="clear" w:color="auto" w:fill="auto"/>
          </w:tcPr>
          <w:p w14:paraId="2E3A5757" w14:textId="77777777" w:rsidR="0024696C" w:rsidRPr="00855B2F" w:rsidRDefault="0024696C" w:rsidP="006D4B97">
            <w:pPr>
              <w:pStyle w:val="TAC"/>
              <w:rPr>
                <w:sz w:val="16"/>
                <w:szCs w:val="18"/>
              </w:rPr>
            </w:pPr>
            <w:r w:rsidRPr="00855B2F">
              <w:rPr>
                <w:sz w:val="16"/>
                <w:szCs w:val="18"/>
              </w:rPr>
              <w:t>378</w:t>
            </w:r>
          </w:p>
        </w:tc>
        <w:tc>
          <w:tcPr>
            <w:tcW w:w="1562" w:type="dxa"/>
            <w:shd w:val="clear" w:color="auto" w:fill="auto"/>
            <w:vAlign w:val="center"/>
          </w:tcPr>
          <w:p w14:paraId="0F3565CC" w14:textId="77777777" w:rsidR="0024696C" w:rsidRPr="00855B2F" w:rsidRDefault="0024696C" w:rsidP="006D4B97">
            <w:pPr>
              <w:pStyle w:val="TAC"/>
              <w:rPr>
                <w:sz w:val="16"/>
                <w:szCs w:val="18"/>
              </w:rPr>
            </w:pPr>
            <w:r w:rsidRPr="00855B2F">
              <w:rPr>
                <w:rFonts w:hint="eastAsia"/>
                <w:sz w:val="16"/>
                <w:szCs w:val="18"/>
              </w:rPr>
              <w:t xml:space="preserve">-50.2 </w:t>
            </w:r>
          </w:p>
        </w:tc>
      </w:tr>
      <w:tr w:rsidR="0024696C" w:rsidRPr="00855B2F" w14:paraId="12CDC054" w14:textId="77777777" w:rsidTr="006D4B97">
        <w:trPr>
          <w:jc w:val="center"/>
        </w:trPr>
        <w:tc>
          <w:tcPr>
            <w:tcW w:w="1276" w:type="dxa"/>
            <w:shd w:val="clear" w:color="auto" w:fill="auto"/>
          </w:tcPr>
          <w:p w14:paraId="1DBEE85B" w14:textId="77777777" w:rsidR="0024696C" w:rsidRPr="00855B2F" w:rsidRDefault="0024696C" w:rsidP="006D4B97">
            <w:pPr>
              <w:pStyle w:val="TAC"/>
              <w:rPr>
                <w:sz w:val="16"/>
                <w:szCs w:val="18"/>
              </w:rPr>
            </w:pPr>
            <w:r w:rsidRPr="00855B2F">
              <w:rPr>
                <w:sz w:val="16"/>
                <w:szCs w:val="18"/>
              </w:rPr>
              <w:t>22</w:t>
            </w:r>
          </w:p>
        </w:tc>
        <w:tc>
          <w:tcPr>
            <w:tcW w:w="1273" w:type="dxa"/>
            <w:shd w:val="clear" w:color="auto" w:fill="auto"/>
          </w:tcPr>
          <w:p w14:paraId="3FE4B11E" w14:textId="77777777" w:rsidR="0024696C" w:rsidRPr="00855B2F" w:rsidRDefault="0024696C" w:rsidP="006D4B97">
            <w:pPr>
              <w:pStyle w:val="TAC"/>
              <w:rPr>
                <w:sz w:val="16"/>
                <w:szCs w:val="18"/>
              </w:rPr>
            </w:pPr>
            <w:r w:rsidRPr="00855B2F">
              <w:rPr>
                <w:sz w:val="16"/>
                <w:szCs w:val="18"/>
              </w:rPr>
              <w:t>398</w:t>
            </w:r>
          </w:p>
        </w:tc>
        <w:tc>
          <w:tcPr>
            <w:tcW w:w="1562" w:type="dxa"/>
            <w:shd w:val="clear" w:color="auto" w:fill="auto"/>
            <w:vAlign w:val="center"/>
          </w:tcPr>
          <w:p w14:paraId="436B9F5E" w14:textId="77777777" w:rsidR="0024696C" w:rsidRPr="00855B2F" w:rsidRDefault="0024696C" w:rsidP="006D4B97">
            <w:pPr>
              <w:pStyle w:val="TAC"/>
              <w:rPr>
                <w:sz w:val="16"/>
                <w:szCs w:val="18"/>
              </w:rPr>
            </w:pPr>
            <w:r w:rsidRPr="00855B2F">
              <w:rPr>
                <w:rFonts w:hint="eastAsia"/>
                <w:sz w:val="16"/>
                <w:szCs w:val="18"/>
              </w:rPr>
              <w:t xml:space="preserve">-43.1 </w:t>
            </w:r>
          </w:p>
        </w:tc>
      </w:tr>
      <w:tr w:rsidR="0024696C" w:rsidRPr="00855B2F" w14:paraId="6F3FD9CC" w14:textId="77777777" w:rsidTr="006D4B97">
        <w:trPr>
          <w:jc w:val="center"/>
        </w:trPr>
        <w:tc>
          <w:tcPr>
            <w:tcW w:w="1276" w:type="dxa"/>
            <w:shd w:val="clear" w:color="auto" w:fill="auto"/>
          </w:tcPr>
          <w:p w14:paraId="7A580E8F" w14:textId="77777777" w:rsidR="0024696C" w:rsidRPr="00855B2F" w:rsidRDefault="0024696C" w:rsidP="006D4B97">
            <w:pPr>
              <w:pStyle w:val="TAC"/>
              <w:rPr>
                <w:sz w:val="16"/>
                <w:szCs w:val="18"/>
              </w:rPr>
            </w:pPr>
            <w:r w:rsidRPr="00855B2F">
              <w:rPr>
                <w:sz w:val="16"/>
                <w:szCs w:val="18"/>
              </w:rPr>
              <w:t>23</w:t>
            </w:r>
          </w:p>
        </w:tc>
        <w:tc>
          <w:tcPr>
            <w:tcW w:w="1273" w:type="dxa"/>
            <w:shd w:val="clear" w:color="auto" w:fill="auto"/>
          </w:tcPr>
          <w:p w14:paraId="1F337F0F" w14:textId="77777777" w:rsidR="0024696C" w:rsidRPr="00855B2F" w:rsidRDefault="0024696C" w:rsidP="006D4B97">
            <w:pPr>
              <w:pStyle w:val="TAC"/>
              <w:rPr>
                <w:sz w:val="16"/>
                <w:szCs w:val="18"/>
              </w:rPr>
            </w:pPr>
            <w:r w:rsidRPr="00855B2F">
              <w:rPr>
                <w:sz w:val="16"/>
                <w:szCs w:val="18"/>
              </w:rPr>
              <w:t>423</w:t>
            </w:r>
          </w:p>
        </w:tc>
        <w:tc>
          <w:tcPr>
            <w:tcW w:w="1562" w:type="dxa"/>
            <w:shd w:val="clear" w:color="auto" w:fill="auto"/>
            <w:vAlign w:val="center"/>
          </w:tcPr>
          <w:p w14:paraId="159E26B6" w14:textId="77777777" w:rsidR="0024696C" w:rsidRPr="00855B2F" w:rsidRDefault="0024696C" w:rsidP="006D4B97">
            <w:pPr>
              <w:pStyle w:val="TAC"/>
              <w:rPr>
                <w:sz w:val="16"/>
                <w:szCs w:val="18"/>
              </w:rPr>
            </w:pPr>
            <w:r w:rsidRPr="00855B2F">
              <w:rPr>
                <w:rFonts w:hint="eastAsia"/>
                <w:sz w:val="16"/>
                <w:szCs w:val="18"/>
              </w:rPr>
              <w:t xml:space="preserve">-51.5 </w:t>
            </w:r>
          </w:p>
        </w:tc>
      </w:tr>
      <w:tr w:rsidR="0024696C" w:rsidRPr="00855B2F" w14:paraId="54AA2238" w14:textId="77777777" w:rsidTr="006D4B97">
        <w:trPr>
          <w:jc w:val="center"/>
        </w:trPr>
        <w:tc>
          <w:tcPr>
            <w:tcW w:w="1276" w:type="dxa"/>
            <w:shd w:val="clear" w:color="auto" w:fill="auto"/>
          </w:tcPr>
          <w:p w14:paraId="7F936476" w14:textId="77777777" w:rsidR="0024696C" w:rsidRPr="00855B2F" w:rsidRDefault="0024696C" w:rsidP="006D4B97">
            <w:pPr>
              <w:pStyle w:val="TAC"/>
              <w:rPr>
                <w:sz w:val="16"/>
                <w:szCs w:val="18"/>
              </w:rPr>
            </w:pPr>
            <w:r w:rsidRPr="00855B2F">
              <w:rPr>
                <w:sz w:val="16"/>
                <w:szCs w:val="18"/>
              </w:rPr>
              <w:t>24</w:t>
            </w:r>
          </w:p>
        </w:tc>
        <w:tc>
          <w:tcPr>
            <w:tcW w:w="1273" w:type="dxa"/>
            <w:shd w:val="clear" w:color="auto" w:fill="auto"/>
          </w:tcPr>
          <w:p w14:paraId="5481FEB9" w14:textId="77777777" w:rsidR="0024696C" w:rsidRPr="00855B2F" w:rsidRDefault="0024696C" w:rsidP="006D4B97">
            <w:pPr>
              <w:pStyle w:val="TAC"/>
              <w:rPr>
                <w:sz w:val="16"/>
                <w:szCs w:val="18"/>
              </w:rPr>
            </w:pPr>
            <w:r w:rsidRPr="00855B2F">
              <w:rPr>
                <w:sz w:val="16"/>
                <w:szCs w:val="18"/>
              </w:rPr>
              <w:t>519</w:t>
            </w:r>
          </w:p>
        </w:tc>
        <w:tc>
          <w:tcPr>
            <w:tcW w:w="1562" w:type="dxa"/>
            <w:shd w:val="clear" w:color="auto" w:fill="auto"/>
            <w:vAlign w:val="center"/>
          </w:tcPr>
          <w:p w14:paraId="1A15E2CA" w14:textId="77777777" w:rsidR="0024696C" w:rsidRPr="00855B2F" w:rsidRDefault="0024696C" w:rsidP="006D4B97">
            <w:pPr>
              <w:pStyle w:val="TAC"/>
              <w:rPr>
                <w:sz w:val="16"/>
                <w:szCs w:val="18"/>
              </w:rPr>
            </w:pPr>
            <w:r w:rsidRPr="00855B2F">
              <w:rPr>
                <w:rFonts w:hint="eastAsia"/>
                <w:sz w:val="16"/>
                <w:szCs w:val="18"/>
              </w:rPr>
              <w:t xml:space="preserve">-58.8 </w:t>
            </w:r>
          </w:p>
        </w:tc>
      </w:tr>
      <w:bookmarkEnd w:id="1"/>
    </w:tbl>
    <w:p w14:paraId="1DEF9916" w14:textId="77777777" w:rsidR="0024696C" w:rsidRPr="00855B2F" w:rsidRDefault="0024696C" w:rsidP="0024696C">
      <w:pPr>
        <w:spacing w:afterLines="50" w:after="120"/>
        <w:ind w:left="420"/>
        <w:rPr>
          <w:rFonts w:eastAsia="等线"/>
          <w:lang w:val="en-US" w:eastAsia="zh-CN"/>
        </w:rPr>
      </w:pPr>
    </w:p>
    <w:p w14:paraId="0BD09333" w14:textId="77777777" w:rsidR="0024696C" w:rsidRPr="00855B2F" w:rsidRDefault="0024696C" w:rsidP="0024696C">
      <w:pPr>
        <w:pStyle w:val="af9"/>
        <w:jc w:val="center"/>
        <w:rPr>
          <w:sz w:val="18"/>
          <w:szCs w:val="18"/>
          <w:lang w:eastAsia="zh-CN"/>
        </w:rPr>
      </w:pPr>
      <w:r w:rsidRPr="00855B2F">
        <w:rPr>
          <w:sz w:val="18"/>
          <w:szCs w:val="18"/>
        </w:rPr>
        <w:t xml:space="preserve">Table </w:t>
      </w:r>
      <w:r w:rsidRPr="00855B2F">
        <w:rPr>
          <w:sz w:val="18"/>
          <w:szCs w:val="18"/>
        </w:rPr>
        <w:fldChar w:fldCharType="begin"/>
      </w:r>
      <w:r w:rsidRPr="00855B2F">
        <w:rPr>
          <w:sz w:val="18"/>
          <w:szCs w:val="18"/>
        </w:rPr>
        <w:instrText xml:space="preserve"> SEQ Table \* ARABIC </w:instrText>
      </w:r>
      <w:r w:rsidRPr="00855B2F">
        <w:rPr>
          <w:sz w:val="18"/>
          <w:szCs w:val="18"/>
        </w:rPr>
        <w:fldChar w:fldCharType="separate"/>
      </w:r>
      <w:r w:rsidRPr="00855B2F">
        <w:rPr>
          <w:sz w:val="18"/>
          <w:szCs w:val="18"/>
        </w:rPr>
        <w:t>2</w:t>
      </w:r>
      <w:r w:rsidRPr="00855B2F">
        <w:rPr>
          <w:sz w:val="18"/>
          <w:szCs w:val="18"/>
        </w:rPr>
        <w:fldChar w:fldCharType="end"/>
      </w:r>
      <w:r w:rsidRPr="00855B2F">
        <w:rPr>
          <w:sz w:val="18"/>
          <w:szCs w:val="18"/>
        </w:rPr>
        <w:t xml:space="preserve">. PDP theoretical targets for </w:t>
      </w:r>
      <w:proofErr w:type="spellStart"/>
      <w:r w:rsidRPr="00855B2F">
        <w:rPr>
          <w:sz w:val="18"/>
          <w:szCs w:val="18"/>
        </w:rPr>
        <w:t>InO</w:t>
      </w:r>
      <w:proofErr w:type="spellEnd"/>
      <w:r w:rsidRPr="00855B2F">
        <w:rPr>
          <w:sz w:val="18"/>
          <w:szCs w:val="18"/>
        </w:rPr>
        <w:t xml:space="preserve"> CDL-A with BS beam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tblGrid>
      <w:tr w:rsidR="0024696C" w:rsidRPr="00855B2F" w14:paraId="4BAB7F65" w14:textId="77777777" w:rsidTr="006D4B97">
        <w:trPr>
          <w:jc w:val="center"/>
        </w:trPr>
        <w:tc>
          <w:tcPr>
            <w:tcW w:w="1276" w:type="dxa"/>
            <w:shd w:val="clear" w:color="auto" w:fill="D9D9D9"/>
          </w:tcPr>
          <w:p w14:paraId="5BABB376" w14:textId="77777777" w:rsidR="0024696C" w:rsidRPr="00855B2F" w:rsidRDefault="0024696C" w:rsidP="006D4B97">
            <w:pPr>
              <w:pStyle w:val="TAC"/>
              <w:rPr>
                <w:sz w:val="16"/>
                <w:szCs w:val="18"/>
              </w:rPr>
            </w:pPr>
            <w:r w:rsidRPr="00855B2F">
              <w:rPr>
                <w:b/>
                <w:bCs/>
                <w:sz w:val="16"/>
                <w:szCs w:val="18"/>
                <w:lang w:eastAsia="zh-CN"/>
              </w:rPr>
              <w:t>Cluster #</w:t>
            </w:r>
          </w:p>
        </w:tc>
        <w:tc>
          <w:tcPr>
            <w:tcW w:w="1273" w:type="dxa"/>
            <w:shd w:val="clear" w:color="auto" w:fill="D9D9D9"/>
          </w:tcPr>
          <w:p w14:paraId="6510AEF3" w14:textId="77777777" w:rsidR="0024696C" w:rsidRPr="00855B2F" w:rsidRDefault="0024696C" w:rsidP="006D4B97">
            <w:pPr>
              <w:pStyle w:val="TAC"/>
              <w:rPr>
                <w:sz w:val="16"/>
                <w:szCs w:val="18"/>
              </w:rPr>
            </w:pPr>
            <w:r w:rsidRPr="00855B2F">
              <w:rPr>
                <w:b/>
                <w:bCs/>
                <w:sz w:val="16"/>
                <w:szCs w:val="18"/>
                <w:lang w:eastAsia="zh-CN"/>
              </w:rPr>
              <w:t>Delay [ns]</w:t>
            </w:r>
          </w:p>
        </w:tc>
        <w:tc>
          <w:tcPr>
            <w:tcW w:w="1562" w:type="dxa"/>
            <w:shd w:val="clear" w:color="auto" w:fill="D9D9D9"/>
          </w:tcPr>
          <w:p w14:paraId="4C148E7F" w14:textId="77777777" w:rsidR="0024696C" w:rsidRPr="00855B2F" w:rsidRDefault="0024696C" w:rsidP="006D4B97">
            <w:pPr>
              <w:pStyle w:val="TAC"/>
              <w:rPr>
                <w:sz w:val="16"/>
                <w:szCs w:val="18"/>
              </w:rPr>
            </w:pPr>
            <w:r w:rsidRPr="00855B2F">
              <w:rPr>
                <w:b/>
                <w:bCs/>
                <w:sz w:val="16"/>
                <w:szCs w:val="18"/>
                <w:lang w:eastAsia="zh-CN"/>
              </w:rPr>
              <w:t>Power [dB]</w:t>
            </w:r>
          </w:p>
        </w:tc>
      </w:tr>
      <w:tr w:rsidR="0024696C" w:rsidRPr="00855B2F" w14:paraId="610A2154" w14:textId="77777777" w:rsidTr="006D4B97">
        <w:trPr>
          <w:jc w:val="center"/>
        </w:trPr>
        <w:tc>
          <w:tcPr>
            <w:tcW w:w="1276" w:type="dxa"/>
            <w:shd w:val="clear" w:color="auto" w:fill="auto"/>
          </w:tcPr>
          <w:p w14:paraId="0D4316B1" w14:textId="77777777" w:rsidR="0024696C" w:rsidRPr="00855B2F" w:rsidRDefault="0024696C" w:rsidP="006D4B97">
            <w:pPr>
              <w:pStyle w:val="TAC"/>
              <w:rPr>
                <w:sz w:val="16"/>
                <w:szCs w:val="18"/>
              </w:rPr>
            </w:pPr>
            <w:r w:rsidRPr="00855B2F">
              <w:rPr>
                <w:sz w:val="16"/>
                <w:szCs w:val="18"/>
              </w:rPr>
              <w:t>1</w:t>
            </w:r>
          </w:p>
        </w:tc>
        <w:tc>
          <w:tcPr>
            <w:tcW w:w="1273" w:type="dxa"/>
            <w:shd w:val="clear" w:color="auto" w:fill="auto"/>
          </w:tcPr>
          <w:p w14:paraId="61CA4556" w14:textId="77777777" w:rsidR="0024696C" w:rsidRPr="00855B2F" w:rsidRDefault="0024696C" w:rsidP="006D4B97">
            <w:pPr>
              <w:pStyle w:val="TAC"/>
              <w:rPr>
                <w:sz w:val="16"/>
                <w:szCs w:val="18"/>
              </w:rPr>
            </w:pPr>
            <w:r w:rsidRPr="00855B2F">
              <w:rPr>
                <w:sz w:val="16"/>
                <w:szCs w:val="18"/>
              </w:rPr>
              <w:t>0</w:t>
            </w:r>
          </w:p>
        </w:tc>
        <w:tc>
          <w:tcPr>
            <w:tcW w:w="1562" w:type="dxa"/>
            <w:shd w:val="clear" w:color="auto" w:fill="auto"/>
            <w:vAlign w:val="center"/>
          </w:tcPr>
          <w:p w14:paraId="27D2E78F" w14:textId="77777777" w:rsidR="0024696C" w:rsidRPr="00855B2F" w:rsidRDefault="0024696C" w:rsidP="006D4B97">
            <w:pPr>
              <w:pStyle w:val="TAC"/>
              <w:rPr>
                <w:sz w:val="16"/>
                <w:szCs w:val="18"/>
              </w:rPr>
            </w:pPr>
            <w:r w:rsidRPr="00855B2F">
              <w:rPr>
                <w:rFonts w:eastAsia="宋体"/>
                <w:sz w:val="16"/>
                <w:szCs w:val="18"/>
                <w:lang w:eastAsia="en-US"/>
              </w:rPr>
              <w:t xml:space="preserve">-93.3 </w:t>
            </w:r>
          </w:p>
        </w:tc>
      </w:tr>
      <w:tr w:rsidR="0024696C" w:rsidRPr="00855B2F" w14:paraId="19F306A3" w14:textId="77777777" w:rsidTr="006D4B97">
        <w:trPr>
          <w:jc w:val="center"/>
        </w:trPr>
        <w:tc>
          <w:tcPr>
            <w:tcW w:w="1276" w:type="dxa"/>
            <w:shd w:val="clear" w:color="auto" w:fill="auto"/>
          </w:tcPr>
          <w:p w14:paraId="5CAD7F30" w14:textId="77777777" w:rsidR="0024696C" w:rsidRPr="00855B2F" w:rsidRDefault="0024696C" w:rsidP="006D4B97">
            <w:pPr>
              <w:pStyle w:val="TAC"/>
              <w:rPr>
                <w:sz w:val="16"/>
                <w:szCs w:val="18"/>
              </w:rPr>
            </w:pPr>
            <w:r w:rsidRPr="00855B2F">
              <w:rPr>
                <w:sz w:val="16"/>
                <w:szCs w:val="18"/>
              </w:rPr>
              <w:t>2</w:t>
            </w:r>
          </w:p>
        </w:tc>
        <w:tc>
          <w:tcPr>
            <w:tcW w:w="1273" w:type="dxa"/>
            <w:shd w:val="clear" w:color="auto" w:fill="auto"/>
          </w:tcPr>
          <w:p w14:paraId="06F52EF4" w14:textId="77777777" w:rsidR="0024696C" w:rsidRPr="00855B2F" w:rsidRDefault="0024696C" w:rsidP="006D4B97">
            <w:pPr>
              <w:pStyle w:val="TAC"/>
              <w:rPr>
                <w:sz w:val="16"/>
                <w:szCs w:val="18"/>
              </w:rPr>
            </w:pPr>
            <w:r w:rsidRPr="00855B2F">
              <w:rPr>
                <w:sz w:val="16"/>
                <w:szCs w:val="18"/>
              </w:rPr>
              <w:t>11</w:t>
            </w:r>
          </w:p>
        </w:tc>
        <w:tc>
          <w:tcPr>
            <w:tcW w:w="1562" w:type="dxa"/>
            <w:shd w:val="clear" w:color="auto" w:fill="auto"/>
            <w:vAlign w:val="center"/>
          </w:tcPr>
          <w:p w14:paraId="07170A4E" w14:textId="77777777" w:rsidR="0024696C" w:rsidRPr="00855B2F" w:rsidRDefault="0024696C" w:rsidP="006D4B97">
            <w:pPr>
              <w:pStyle w:val="TAC"/>
              <w:rPr>
                <w:sz w:val="16"/>
                <w:szCs w:val="18"/>
              </w:rPr>
            </w:pPr>
            <w:r w:rsidRPr="00855B2F">
              <w:rPr>
                <w:rFonts w:eastAsia="宋体"/>
                <w:sz w:val="16"/>
                <w:szCs w:val="18"/>
                <w:lang w:eastAsia="en-US"/>
              </w:rPr>
              <w:t xml:space="preserve">0.0 </w:t>
            </w:r>
          </w:p>
        </w:tc>
      </w:tr>
      <w:tr w:rsidR="0024696C" w:rsidRPr="00855B2F" w14:paraId="01FBFE93" w14:textId="77777777" w:rsidTr="006D4B97">
        <w:trPr>
          <w:jc w:val="center"/>
        </w:trPr>
        <w:tc>
          <w:tcPr>
            <w:tcW w:w="1276" w:type="dxa"/>
            <w:shd w:val="clear" w:color="auto" w:fill="auto"/>
          </w:tcPr>
          <w:p w14:paraId="1B526CD0" w14:textId="77777777" w:rsidR="0024696C" w:rsidRPr="00855B2F" w:rsidRDefault="0024696C" w:rsidP="006D4B97">
            <w:pPr>
              <w:pStyle w:val="TAC"/>
              <w:rPr>
                <w:sz w:val="16"/>
                <w:szCs w:val="18"/>
              </w:rPr>
            </w:pPr>
            <w:r w:rsidRPr="00855B2F">
              <w:rPr>
                <w:sz w:val="16"/>
                <w:szCs w:val="18"/>
              </w:rPr>
              <w:t>3</w:t>
            </w:r>
          </w:p>
        </w:tc>
        <w:tc>
          <w:tcPr>
            <w:tcW w:w="1273" w:type="dxa"/>
            <w:shd w:val="clear" w:color="auto" w:fill="auto"/>
          </w:tcPr>
          <w:p w14:paraId="442539FC" w14:textId="77777777" w:rsidR="0024696C" w:rsidRPr="00855B2F" w:rsidRDefault="0024696C" w:rsidP="006D4B97">
            <w:pPr>
              <w:pStyle w:val="TAC"/>
              <w:rPr>
                <w:sz w:val="16"/>
                <w:szCs w:val="18"/>
              </w:rPr>
            </w:pPr>
            <w:r w:rsidRPr="00855B2F">
              <w:rPr>
                <w:sz w:val="16"/>
                <w:szCs w:val="18"/>
              </w:rPr>
              <w:t>12</w:t>
            </w:r>
          </w:p>
        </w:tc>
        <w:tc>
          <w:tcPr>
            <w:tcW w:w="1562" w:type="dxa"/>
            <w:shd w:val="clear" w:color="auto" w:fill="auto"/>
            <w:vAlign w:val="center"/>
          </w:tcPr>
          <w:p w14:paraId="632E4AE4" w14:textId="77777777" w:rsidR="0024696C" w:rsidRPr="00855B2F" w:rsidRDefault="0024696C" w:rsidP="006D4B97">
            <w:pPr>
              <w:pStyle w:val="TAC"/>
              <w:rPr>
                <w:sz w:val="16"/>
                <w:szCs w:val="18"/>
              </w:rPr>
            </w:pPr>
            <w:r w:rsidRPr="00855B2F">
              <w:rPr>
                <w:rFonts w:eastAsia="宋体"/>
                <w:sz w:val="16"/>
                <w:szCs w:val="18"/>
                <w:lang w:eastAsia="en-US"/>
              </w:rPr>
              <w:t xml:space="preserve">-5.9 </w:t>
            </w:r>
          </w:p>
        </w:tc>
      </w:tr>
      <w:tr w:rsidR="0024696C" w:rsidRPr="00855B2F" w14:paraId="11894450" w14:textId="77777777" w:rsidTr="006D4B97">
        <w:trPr>
          <w:jc w:val="center"/>
        </w:trPr>
        <w:tc>
          <w:tcPr>
            <w:tcW w:w="1276" w:type="dxa"/>
            <w:shd w:val="clear" w:color="auto" w:fill="auto"/>
          </w:tcPr>
          <w:p w14:paraId="3B61F68A" w14:textId="77777777" w:rsidR="0024696C" w:rsidRPr="00855B2F" w:rsidRDefault="0024696C" w:rsidP="006D4B97">
            <w:pPr>
              <w:pStyle w:val="TAC"/>
              <w:rPr>
                <w:sz w:val="16"/>
                <w:szCs w:val="18"/>
              </w:rPr>
            </w:pPr>
            <w:r w:rsidRPr="00855B2F">
              <w:rPr>
                <w:sz w:val="16"/>
                <w:szCs w:val="18"/>
              </w:rPr>
              <w:t>4</w:t>
            </w:r>
          </w:p>
        </w:tc>
        <w:tc>
          <w:tcPr>
            <w:tcW w:w="1273" w:type="dxa"/>
            <w:shd w:val="clear" w:color="auto" w:fill="auto"/>
          </w:tcPr>
          <w:p w14:paraId="383BDB43" w14:textId="77777777" w:rsidR="0024696C" w:rsidRPr="00855B2F" w:rsidRDefault="0024696C" w:rsidP="006D4B97">
            <w:pPr>
              <w:pStyle w:val="TAC"/>
              <w:rPr>
                <w:sz w:val="16"/>
                <w:szCs w:val="18"/>
              </w:rPr>
            </w:pPr>
            <w:r w:rsidRPr="00855B2F">
              <w:rPr>
                <w:sz w:val="16"/>
                <w:szCs w:val="18"/>
              </w:rPr>
              <w:t>14</w:t>
            </w:r>
          </w:p>
        </w:tc>
        <w:tc>
          <w:tcPr>
            <w:tcW w:w="1562" w:type="dxa"/>
            <w:shd w:val="clear" w:color="auto" w:fill="auto"/>
            <w:vAlign w:val="center"/>
          </w:tcPr>
          <w:p w14:paraId="6B575CA0" w14:textId="77777777" w:rsidR="0024696C" w:rsidRPr="00855B2F" w:rsidRDefault="0024696C" w:rsidP="006D4B97">
            <w:pPr>
              <w:pStyle w:val="TAC"/>
              <w:rPr>
                <w:sz w:val="16"/>
                <w:szCs w:val="18"/>
              </w:rPr>
            </w:pPr>
            <w:r w:rsidRPr="00855B2F">
              <w:rPr>
                <w:rFonts w:eastAsia="宋体"/>
                <w:sz w:val="16"/>
                <w:szCs w:val="18"/>
                <w:lang w:eastAsia="en-US"/>
              </w:rPr>
              <w:t xml:space="preserve">-58.0 </w:t>
            </w:r>
          </w:p>
        </w:tc>
      </w:tr>
      <w:tr w:rsidR="0024696C" w:rsidRPr="00855B2F" w14:paraId="503B0407" w14:textId="77777777" w:rsidTr="006D4B97">
        <w:trPr>
          <w:jc w:val="center"/>
        </w:trPr>
        <w:tc>
          <w:tcPr>
            <w:tcW w:w="1276" w:type="dxa"/>
            <w:shd w:val="clear" w:color="auto" w:fill="auto"/>
          </w:tcPr>
          <w:p w14:paraId="5A0E70FA" w14:textId="77777777" w:rsidR="0024696C" w:rsidRPr="00855B2F" w:rsidRDefault="0024696C" w:rsidP="006D4B97">
            <w:pPr>
              <w:pStyle w:val="TAC"/>
              <w:rPr>
                <w:sz w:val="16"/>
                <w:szCs w:val="18"/>
              </w:rPr>
            </w:pPr>
            <w:r w:rsidRPr="00855B2F">
              <w:rPr>
                <w:sz w:val="16"/>
                <w:szCs w:val="18"/>
              </w:rPr>
              <w:t>5</w:t>
            </w:r>
          </w:p>
        </w:tc>
        <w:tc>
          <w:tcPr>
            <w:tcW w:w="1273" w:type="dxa"/>
            <w:shd w:val="clear" w:color="auto" w:fill="auto"/>
          </w:tcPr>
          <w:p w14:paraId="7710FE55" w14:textId="77777777" w:rsidR="0024696C" w:rsidRPr="00855B2F" w:rsidRDefault="0024696C" w:rsidP="006D4B97">
            <w:pPr>
              <w:pStyle w:val="TAC"/>
              <w:rPr>
                <w:sz w:val="16"/>
                <w:szCs w:val="18"/>
              </w:rPr>
            </w:pPr>
            <w:r w:rsidRPr="00855B2F">
              <w:rPr>
                <w:sz w:val="16"/>
                <w:szCs w:val="18"/>
              </w:rPr>
              <w:t>16</w:t>
            </w:r>
          </w:p>
        </w:tc>
        <w:tc>
          <w:tcPr>
            <w:tcW w:w="1562" w:type="dxa"/>
            <w:shd w:val="clear" w:color="auto" w:fill="auto"/>
            <w:vAlign w:val="center"/>
          </w:tcPr>
          <w:p w14:paraId="61FA0913" w14:textId="77777777" w:rsidR="0024696C" w:rsidRPr="00855B2F" w:rsidRDefault="0024696C" w:rsidP="006D4B97">
            <w:pPr>
              <w:pStyle w:val="TAC"/>
              <w:rPr>
                <w:sz w:val="16"/>
                <w:szCs w:val="18"/>
              </w:rPr>
            </w:pPr>
            <w:r w:rsidRPr="00855B2F">
              <w:rPr>
                <w:rFonts w:eastAsia="宋体"/>
                <w:sz w:val="16"/>
                <w:szCs w:val="18"/>
                <w:lang w:eastAsia="en-US"/>
              </w:rPr>
              <w:t xml:space="preserve">-57.1 </w:t>
            </w:r>
          </w:p>
        </w:tc>
      </w:tr>
      <w:tr w:rsidR="0024696C" w:rsidRPr="00855B2F" w14:paraId="3FF01255" w14:textId="77777777" w:rsidTr="006D4B97">
        <w:trPr>
          <w:jc w:val="center"/>
        </w:trPr>
        <w:tc>
          <w:tcPr>
            <w:tcW w:w="1276" w:type="dxa"/>
            <w:shd w:val="clear" w:color="auto" w:fill="auto"/>
          </w:tcPr>
          <w:p w14:paraId="0316707D" w14:textId="77777777" w:rsidR="0024696C" w:rsidRPr="00855B2F" w:rsidRDefault="0024696C" w:rsidP="006D4B97">
            <w:pPr>
              <w:pStyle w:val="TAC"/>
              <w:rPr>
                <w:sz w:val="16"/>
                <w:szCs w:val="18"/>
              </w:rPr>
            </w:pPr>
            <w:r w:rsidRPr="00855B2F">
              <w:rPr>
                <w:sz w:val="16"/>
                <w:szCs w:val="18"/>
              </w:rPr>
              <w:t>6</w:t>
            </w:r>
          </w:p>
        </w:tc>
        <w:tc>
          <w:tcPr>
            <w:tcW w:w="1273" w:type="dxa"/>
            <w:shd w:val="clear" w:color="auto" w:fill="auto"/>
          </w:tcPr>
          <w:p w14:paraId="0EE62D20" w14:textId="77777777" w:rsidR="0024696C" w:rsidRPr="00855B2F" w:rsidRDefault="0024696C" w:rsidP="006D4B97">
            <w:pPr>
              <w:pStyle w:val="TAC"/>
              <w:rPr>
                <w:sz w:val="16"/>
                <w:szCs w:val="18"/>
              </w:rPr>
            </w:pPr>
            <w:r w:rsidRPr="00855B2F">
              <w:rPr>
                <w:sz w:val="16"/>
                <w:szCs w:val="18"/>
              </w:rPr>
              <w:t>17</w:t>
            </w:r>
          </w:p>
        </w:tc>
        <w:tc>
          <w:tcPr>
            <w:tcW w:w="1562" w:type="dxa"/>
            <w:shd w:val="clear" w:color="auto" w:fill="auto"/>
            <w:vAlign w:val="center"/>
          </w:tcPr>
          <w:p w14:paraId="2F5DE392" w14:textId="77777777" w:rsidR="0024696C" w:rsidRPr="00855B2F" w:rsidRDefault="0024696C" w:rsidP="006D4B97">
            <w:pPr>
              <w:pStyle w:val="TAC"/>
              <w:rPr>
                <w:sz w:val="16"/>
                <w:szCs w:val="18"/>
              </w:rPr>
            </w:pPr>
            <w:r w:rsidRPr="00855B2F">
              <w:rPr>
                <w:rFonts w:eastAsia="宋体"/>
                <w:sz w:val="16"/>
                <w:szCs w:val="18"/>
                <w:lang w:eastAsia="en-US"/>
              </w:rPr>
              <w:t xml:space="preserve">-72.6 </w:t>
            </w:r>
          </w:p>
        </w:tc>
      </w:tr>
      <w:tr w:rsidR="0024696C" w:rsidRPr="00855B2F" w14:paraId="559C600B" w14:textId="77777777" w:rsidTr="006D4B97">
        <w:trPr>
          <w:jc w:val="center"/>
        </w:trPr>
        <w:tc>
          <w:tcPr>
            <w:tcW w:w="1276" w:type="dxa"/>
            <w:shd w:val="clear" w:color="auto" w:fill="auto"/>
          </w:tcPr>
          <w:p w14:paraId="77FC2CDA" w14:textId="77777777" w:rsidR="0024696C" w:rsidRPr="00855B2F" w:rsidRDefault="0024696C" w:rsidP="006D4B97">
            <w:pPr>
              <w:pStyle w:val="TAC"/>
              <w:rPr>
                <w:sz w:val="16"/>
                <w:szCs w:val="18"/>
              </w:rPr>
            </w:pPr>
            <w:r w:rsidRPr="00855B2F">
              <w:rPr>
                <w:sz w:val="16"/>
                <w:szCs w:val="18"/>
              </w:rPr>
              <w:t>7</w:t>
            </w:r>
          </w:p>
        </w:tc>
        <w:tc>
          <w:tcPr>
            <w:tcW w:w="1273" w:type="dxa"/>
            <w:shd w:val="clear" w:color="auto" w:fill="auto"/>
          </w:tcPr>
          <w:p w14:paraId="2051AF91" w14:textId="77777777" w:rsidR="0024696C" w:rsidRPr="00855B2F" w:rsidRDefault="0024696C" w:rsidP="006D4B97">
            <w:pPr>
              <w:pStyle w:val="TAC"/>
              <w:rPr>
                <w:sz w:val="16"/>
                <w:szCs w:val="18"/>
              </w:rPr>
            </w:pPr>
            <w:r w:rsidRPr="00855B2F">
              <w:rPr>
                <w:sz w:val="16"/>
                <w:szCs w:val="18"/>
              </w:rPr>
              <w:t>18</w:t>
            </w:r>
          </w:p>
        </w:tc>
        <w:tc>
          <w:tcPr>
            <w:tcW w:w="1562" w:type="dxa"/>
            <w:shd w:val="clear" w:color="auto" w:fill="auto"/>
            <w:vAlign w:val="center"/>
          </w:tcPr>
          <w:p w14:paraId="78C917A0" w14:textId="77777777" w:rsidR="0024696C" w:rsidRPr="00855B2F" w:rsidRDefault="0024696C" w:rsidP="006D4B97">
            <w:pPr>
              <w:pStyle w:val="TAC"/>
              <w:rPr>
                <w:sz w:val="16"/>
                <w:szCs w:val="18"/>
              </w:rPr>
            </w:pPr>
            <w:r w:rsidRPr="00855B2F">
              <w:rPr>
                <w:rFonts w:eastAsia="宋体"/>
                <w:sz w:val="16"/>
                <w:szCs w:val="18"/>
                <w:lang w:eastAsia="en-US"/>
              </w:rPr>
              <w:t xml:space="preserve">-5.3 </w:t>
            </w:r>
          </w:p>
        </w:tc>
      </w:tr>
      <w:tr w:rsidR="0024696C" w:rsidRPr="00855B2F" w14:paraId="5A417230" w14:textId="77777777" w:rsidTr="006D4B97">
        <w:trPr>
          <w:jc w:val="center"/>
        </w:trPr>
        <w:tc>
          <w:tcPr>
            <w:tcW w:w="1276" w:type="dxa"/>
            <w:shd w:val="clear" w:color="auto" w:fill="auto"/>
          </w:tcPr>
          <w:p w14:paraId="6B1D56D7" w14:textId="77777777" w:rsidR="0024696C" w:rsidRPr="00855B2F" w:rsidRDefault="0024696C" w:rsidP="006D4B97">
            <w:pPr>
              <w:pStyle w:val="TAC"/>
              <w:rPr>
                <w:sz w:val="16"/>
                <w:szCs w:val="18"/>
              </w:rPr>
            </w:pPr>
            <w:r w:rsidRPr="00855B2F">
              <w:rPr>
                <w:sz w:val="16"/>
                <w:szCs w:val="18"/>
              </w:rPr>
              <w:t>8</w:t>
            </w:r>
          </w:p>
        </w:tc>
        <w:tc>
          <w:tcPr>
            <w:tcW w:w="1273" w:type="dxa"/>
            <w:shd w:val="clear" w:color="auto" w:fill="auto"/>
          </w:tcPr>
          <w:p w14:paraId="5F9975EE" w14:textId="77777777" w:rsidR="0024696C" w:rsidRPr="00855B2F" w:rsidRDefault="0024696C" w:rsidP="006D4B97">
            <w:pPr>
              <w:pStyle w:val="TAC"/>
              <w:rPr>
                <w:sz w:val="16"/>
                <w:szCs w:val="18"/>
              </w:rPr>
            </w:pPr>
            <w:r w:rsidRPr="00855B2F">
              <w:rPr>
                <w:sz w:val="16"/>
                <w:szCs w:val="18"/>
              </w:rPr>
              <w:t>20</w:t>
            </w:r>
          </w:p>
        </w:tc>
        <w:tc>
          <w:tcPr>
            <w:tcW w:w="1562" w:type="dxa"/>
            <w:shd w:val="clear" w:color="auto" w:fill="auto"/>
            <w:vAlign w:val="center"/>
          </w:tcPr>
          <w:p w14:paraId="1D4E272C" w14:textId="77777777" w:rsidR="0024696C" w:rsidRPr="00855B2F" w:rsidRDefault="0024696C" w:rsidP="006D4B97">
            <w:pPr>
              <w:pStyle w:val="TAC"/>
              <w:rPr>
                <w:sz w:val="16"/>
                <w:szCs w:val="18"/>
              </w:rPr>
            </w:pPr>
            <w:r w:rsidRPr="00855B2F">
              <w:rPr>
                <w:rFonts w:eastAsia="宋体"/>
                <w:sz w:val="16"/>
                <w:szCs w:val="18"/>
                <w:lang w:eastAsia="en-US"/>
              </w:rPr>
              <w:t xml:space="preserve">-67.2 </w:t>
            </w:r>
          </w:p>
        </w:tc>
      </w:tr>
      <w:tr w:rsidR="0024696C" w:rsidRPr="00855B2F" w14:paraId="465F8B00" w14:textId="77777777" w:rsidTr="006D4B97">
        <w:trPr>
          <w:jc w:val="center"/>
        </w:trPr>
        <w:tc>
          <w:tcPr>
            <w:tcW w:w="1276" w:type="dxa"/>
            <w:shd w:val="clear" w:color="auto" w:fill="auto"/>
          </w:tcPr>
          <w:p w14:paraId="1BC685EA" w14:textId="77777777" w:rsidR="0024696C" w:rsidRPr="00855B2F" w:rsidRDefault="0024696C" w:rsidP="006D4B97">
            <w:pPr>
              <w:pStyle w:val="TAC"/>
              <w:rPr>
                <w:sz w:val="16"/>
                <w:szCs w:val="18"/>
              </w:rPr>
            </w:pPr>
            <w:r w:rsidRPr="00855B2F">
              <w:rPr>
                <w:sz w:val="16"/>
                <w:szCs w:val="18"/>
              </w:rPr>
              <w:t>9</w:t>
            </w:r>
          </w:p>
        </w:tc>
        <w:tc>
          <w:tcPr>
            <w:tcW w:w="1273" w:type="dxa"/>
            <w:shd w:val="clear" w:color="auto" w:fill="auto"/>
          </w:tcPr>
          <w:p w14:paraId="2A0C19C2" w14:textId="77777777" w:rsidR="0024696C" w:rsidRPr="00855B2F" w:rsidRDefault="0024696C" w:rsidP="006D4B97">
            <w:pPr>
              <w:pStyle w:val="TAC"/>
              <w:rPr>
                <w:sz w:val="16"/>
                <w:szCs w:val="18"/>
              </w:rPr>
            </w:pPr>
            <w:r w:rsidRPr="00855B2F">
              <w:rPr>
                <w:sz w:val="16"/>
                <w:szCs w:val="18"/>
              </w:rPr>
              <w:t>23</w:t>
            </w:r>
          </w:p>
        </w:tc>
        <w:tc>
          <w:tcPr>
            <w:tcW w:w="1562" w:type="dxa"/>
            <w:shd w:val="clear" w:color="auto" w:fill="auto"/>
            <w:vAlign w:val="center"/>
          </w:tcPr>
          <w:p w14:paraId="2D44E059" w14:textId="77777777" w:rsidR="0024696C" w:rsidRPr="00855B2F" w:rsidRDefault="0024696C" w:rsidP="006D4B97">
            <w:pPr>
              <w:pStyle w:val="TAC"/>
              <w:rPr>
                <w:sz w:val="16"/>
                <w:szCs w:val="18"/>
              </w:rPr>
            </w:pPr>
            <w:r w:rsidRPr="00855B2F">
              <w:rPr>
                <w:rFonts w:eastAsia="宋体"/>
                <w:sz w:val="16"/>
                <w:szCs w:val="18"/>
                <w:lang w:eastAsia="en-US"/>
              </w:rPr>
              <w:t xml:space="preserve">-60.2 </w:t>
            </w:r>
          </w:p>
        </w:tc>
      </w:tr>
      <w:tr w:rsidR="0024696C" w:rsidRPr="00855B2F" w14:paraId="7980AA28" w14:textId="77777777" w:rsidTr="006D4B97">
        <w:trPr>
          <w:jc w:val="center"/>
        </w:trPr>
        <w:tc>
          <w:tcPr>
            <w:tcW w:w="1276" w:type="dxa"/>
            <w:shd w:val="clear" w:color="auto" w:fill="auto"/>
          </w:tcPr>
          <w:p w14:paraId="5A646294" w14:textId="77777777" w:rsidR="0024696C" w:rsidRPr="00855B2F" w:rsidRDefault="0024696C" w:rsidP="006D4B97">
            <w:pPr>
              <w:pStyle w:val="TAC"/>
              <w:rPr>
                <w:sz w:val="16"/>
                <w:szCs w:val="18"/>
              </w:rPr>
            </w:pPr>
            <w:r w:rsidRPr="00855B2F">
              <w:rPr>
                <w:sz w:val="16"/>
                <w:szCs w:val="18"/>
              </w:rPr>
              <w:t>10</w:t>
            </w:r>
          </w:p>
        </w:tc>
        <w:tc>
          <w:tcPr>
            <w:tcW w:w="1273" w:type="dxa"/>
            <w:shd w:val="clear" w:color="auto" w:fill="auto"/>
          </w:tcPr>
          <w:p w14:paraId="5826B0F7" w14:textId="77777777" w:rsidR="0024696C" w:rsidRPr="00855B2F" w:rsidRDefault="0024696C" w:rsidP="006D4B97">
            <w:pPr>
              <w:pStyle w:val="TAC"/>
              <w:rPr>
                <w:sz w:val="16"/>
                <w:szCs w:val="18"/>
              </w:rPr>
            </w:pPr>
            <w:r w:rsidRPr="00855B2F">
              <w:rPr>
                <w:sz w:val="16"/>
                <w:szCs w:val="18"/>
              </w:rPr>
              <w:t>46</w:t>
            </w:r>
          </w:p>
        </w:tc>
        <w:tc>
          <w:tcPr>
            <w:tcW w:w="1562" w:type="dxa"/>
            <w:shd w:val="clear" w:color="auto" w:fill="auto"/>
            <w:vAlign w:val="center"/>
          </w:tcPr>
          <w:p w14:paraId="5F5FCE78" w14:textId="77777777" w:rsidR="0024696C" w:rsidRPr="00855B2F" w:rsidRDefault="0024696C" w:rsidP="006D4B97">
            <w:pPr>
              <w:pStyle w:val="TAC"/>
              <w:rPr>
                <w:sz w:val="16"/>
                <w:szCs w:val="18"/>
              </w:rPr>
            </w:pPr>
            <w:r w:rsidRPr="00855B2F">
              <w:rPr>
                <w:rFonts w:eastAsia="宋体"/>
                <w:sz w:val="16"/>
                <w:szCs w:val="18"/>
                <w:lang w:eastAsia="en-US"/>
              </w:rPr>
              <w:t xml:space="preserve">-94.5 </w:t>
            </w:r>
          </w:p>
        </w:tc>
      </w:tr>
      <w:tr w:rsidR="0024696C" w:rsidRPr="00855B2F" w14:paraId="225209F0" w14:textId="77777777" w:rsidTr="006D4B97">
        <w:trPr>
          <w:jc w:val="center"/>
        </w:trPr>
        <w:tc>
          <w:tcPr>
            <w:tcW w:w="1276" w:type="dxa"/>
            <w:shd w:val="clear" w:color="auto" w:fill="auto"/>
          </w:tcPr>
          <w:p w14:paraId="580CB532" w14:textId="77777777" w:rsidR="0024696C" w:rsidRPr="00855B2F" w:rsidRDefault="0024696C" w:rsidP="006D4B97">
            <w:pPr>
              <w:pStyle w:val="TAC"/>
              <w:rPr>
                <w:sz w:val="16"/>
                <w:szCs w:val="18"/>
              </w:rPr>
            </w:pPr>
            <w:r w:rsidRPr="00855B2F">
              <w:rPr>
                <w:sz w:val="16"/>
                <w:szCs w:val="18"/>
              </w:rPr>
              <w:t>11</w:t>
            </w:r>
          </w:p>
        </w:tc>
        <w:tc>
          <w:tcPr>
            <w:tcW w:w="1273" w:type="dxa"/>
            <w:shd w:val="clear" w:color="auto" w:fill="auto"/>
          </w:tcPr>
          <w:p w14:paraId="7A9011F5" w14:textId="77777777" w:rsidR="0024696C" w:rsidRPr="00855B2F" w:rsidRDefault="0024696C" w:rsidP="006D4B97">
            <w:pPr>
              <w:pStyle w:val="TAC"/>
              <w:rPr>
                <w:sz w:val="16"/>
                <w:szCs w:val="18"/>
              </w:rPr>
            </w:pPr>
            <w:r w:rsidRPr="00855B2F">
              <w:rPr>
                <w:sz w:val="16"/>
                <w:szCs w:val="18"/>
              </w:rPr>
              <w:t>57</w:t>
            </w:r>
          </w:p>
        </w:tc>
        <w:tc>
          <w:tcPr>
            <w:tcW w:w="1562" w:type="dxa"/>
            <w:shd w:val="clear" w:color="auto" w:fill="auto"/>
            <w:vAlign w:val="center"/>
          </w:tcPr>
          <w:p w14:paraId="040DD932" w14:textId="77777777" w:rsidR="0024696C" w:rsidRPr="00855B2F" w:rsidRDefault="0024696C" w:rsidP="006D4B97">
            <w:pPr>
              <w:pStyle w:val="TAC"/>
              <w:rPr>
                <w:sz w:val="16"/>
                <w:szCs w:val="18"/>
              </w:rPr>
            </w:pPr>
            <w:r w:rsidRPr="00855B2F">
              <w:rPr>
                <w:rFonts w:eastAsia="宋体"/>
                <w:sz w:val="16"/>
                <w:szCs w:val="18"/>
                <w:lang w:eastAsia="en-US"/>
              </w:rPr>
              <w:t xml:space="preserve">-60.3 </w:t>
            </w:r>
          </w:p>
        </w:tc>
      </w:tr>
      <w:tr w:rsidR="0024696C" w:rsidRPr="00855B2F" w14:paraId="501CBAD3" w14:textId="77777777" w:rsidTr="006D4B97">
        <w:trPr>
          <w:jc w:val="center"/>
        </w:trPr>
        <w:tc>
          <w:tcPr>
            <w:tcW w:w="1276" w:type="dxa"/>
            <w:shd w:val="clear" w:color="auto" w:fill="auto"/>
          </w:tcPr>
          <w:p w14:paraId="40540D8F" w14:textId="77777777" w:rsidR="0024696C" w:rsidRPr="00855B2F" w:rsidRDefault="0024696C" w:rsidP="006D4B97">
            <w:pPr>
              <w:pStyle w:val="TAC"/>
              <w:rPr>
                <w:sz w:val="16"/>
                <w:szCs w:val="18"/>
              </w:rPr>
            </w:pPr>
            <w:r w:rsidRPr="00855B2F">
              <w:rPr>
                <w:sz w:val="16"/>
                <w:szCs w:val="18"/>
              </w:rPr>
              <w:t>12</w:t>
            </w:r>
          </w:p>
        </w:tc>
        <w:tc>
          <w:tcPr>
            <w:tcW w:w="1273" w:type="dxa"/>
            <w:shd w:val="clear" w:color="auto" w:fill="auto"/>
          </w:tcPr>
          <w:p w14:paraId="73990AD3" w14:textId="77777777" w:rsidR="0024696C" w:rsidRPr="00855B2F" w:rsidRDefault="0024696C" w:rsidP="006D4B97">
            <w:pPr>
              <w:pStyle w:val="TAC"/>
              <w:rPr>
                <w:sz w:val="16"/>
                <w:szCs w:val="18"/>
              </w:rPr>
            </w:pPr>
            <w:r w:rsidRPr="00855B2F">
              <w:rPr>
                <w:sz w:val="16"/>
                <w:szCs w:val="18"/>
              </w:rPr>
              <w:t>65</w:t>
            </w:r>
          </w:p>
        </w:tc>
        <w:tc>
          <w:tcPr>
            <w:tcW w:w="1562" w:type="dxa"/>
            <w:shd w:val="clear" w:color="auto" w:fill="auto"/>
            <w:vAlign w:val="center"/>
          </w:tcPr>
          <w:p w14:paraId="514145B9" w14:textId="77777777" w:rsidR="0024696C" w:rsidRPr="00855B2F" w:rsidRDefault="0024696C" w:rsidP="006D4B97">
            <w:pPr>
              <w:pStyle w:val="TAC"/>
              <w:rPr>
                <w:sz w:val="16"/>
                <w:szCs w:val="18"/>
              </w:rPr>
            </w:pPr>
            <w:r w:rsidRPr="00855B2F">
              <w:rPr>
                <w:rFonts w:eastAsia="宋体"/>
                <w:sz w:val="16"/>
                <w:szCs w:val="18"/>
                <w:lang w:eastAsia="en-US"/>
              </w:rPr>
              <w:t xml:space="preserve">-76.8 </w:t>
            </w:r>
          </w:p>
        </w:tc>
      </w:tr>
      <w:tr w:rsidR="0024696C" w:rsidRPr="00855B2F" w14:paraId="1439B09E" w14:textId="77777777" w:rsidTr="006D4B97">
        <w:trPr>
          <w:jc w:val="center"/>
        </w:trPr>
        <w:tc>
          <w:tcPr>
            <w:tcW w:w="1276" w:type="dxa"/>
            <w:shd w:val="clear" w:color="auto" w:fill="auto"/>
          </w:tcPr>
          <w:p w14:paraId="79380AB7" w14:textId="77777777" w:rsidR="0024696C" w:rsidRPr="00855B2F" w:rsidRDefault="0024696C" w:rsidP="006D4B97">
            <w:pPr>
              <w:pStyle w:val="TAC"/>
              <w:rPr>
                <w:sz w:val="16"/>
                <w:szCs w:val="18"/>
              </w:rPr>
            </w:pPr>
            <w:r w:rsidRPr="00855B2F">
              <w:rPr>
                <w:sz w:val="16"/>
                <w:szCs w:val="18"/>
              </w:rPr>
              <w:t>13</w:t>
            </w:r>
          </w:p>
        </w:tc>
        <w:tc>
          <w:tcPr>
            <w:tcW w:w="1273" w:type="dxa"/>
            <w:shd w:val="clear" w:color="auto" w:fill="auto"/>
          </w:tcPr>
          <w:p w14:paraId="75FFF50E" w14:textId="77777777" w:rsidR="0024696C" w:rsidRPr="00855B2F" w:rsidRDefault="0024696C" w:rsidP="006D4B97">
            <w:pPr>
              <w:pStyle w:val="TAC"/>
              <w:rPr>
                <w:sz w:val="16"/>
                <w:szCs w:val="18"/>
              </w:rPr>
            </w:pPr>
            <w:r w:rsidRPr="00855B2F">
              <w:rPr>
                <w:sz w:val="16"/>
                <w:szCs w:val="18"/>
              </w:rPr>
              <w:t>67</w:t>
            </w:r>
          </w:p>
        </w:tc>
        <w:tc>
          <w:tcPr>
            <w:tcW w:w="1562" w:type="dxa"/>
            <w:shd w:val="clear" w:color="auto" w:fill="auto"/>
            <w:vAlign w:val="center"/>
          </w:tcPr>
          <w:p w14:paraId="77690D8C" w14:textId="77777777" w:rsidR="0024696C" w:rsidRPr="00855B2F" w:rsidRDefault="0024696C" w:rsidP="006D4B97">
            <w:pPr>
              <w:pStyle w:val="TAC"/>
              <w:rPr>
                <w:sz w:val="16"/>
                <w:szCs w:val="18"/>
              </w:rPr>
            </w:pPr>
            <w:r w:rsidRPr="00855B2F">
              <w:rPr>
                <w:rFonts w:eastAsia="宋体"/>
                <w:sz w:val="16"/>
                <w:szCs w:val="18"/>
                <w:lang w:eastAsia="en-US"/>
              </w:rPr>
              <w:t xml:space="preserve">-79.6 </w:t>
            </w:r>
          </w:p>
        </w:tc>
      </w:tr>
      <w:tr w:rsidR="0024696C" w:rsidRPr="00855B2F" w14:paraId="37485CFD" w14:textId="77777777" w:rsidTr="006D4B97">
        <w:trPr>
          <w:jc w:val="center"/>
        </w:trPr>
        <w:tc>
          <w:tcPr>
            <w:tcW w:w="1276" w:type="dxa"/>
            <w:shd w:val="clear" w:color="auto" w:fill="auto"/>
          </w:tcPr>
          <w:p w14:paraId="04396183" w14:textId="77777777" w:rsidR="0024696C" w:rsidRPr="00855B2F" w:rsidRDefault="0024696C" w:rsidP="006D4B97">
            <w:pPr>
              <w:pStyle w:val="TAC"/>
              <w:rPr>
                <w:sz w:val="16"/>
                <w:szCs w:val="18"/>
              </w:rPr>
            </w:pPr>
            <w:r w:rsidRPr="00855B2F">
              <w:rPr>
                <w:sz w:val="16"/>
                <w:szCs w:val="18"/>
              </w:rPr>
              <w:t>14</w:t>
            </w:r>
          </w:p>
        </w:tc>
        <w:tc>
          <w:tcPr>
            <w:tcW w:w="1273" w:type="dxa"/>
            <w:shd w:val="clear" w:color="auto" w:fill="auto"/>
          </w:tcPr>
          <w:p w14:paraId="285E9657" w14:textId="77777777" w:rsidR="0024696C" w:rsidRPr="00855B2F" w:rsidRDefault="0024696C" w:rsidP="006D4B97">
            <w:pPr>
              <w:pStyle w:val="TAC"/>
              <w:rPr>
                <w:sz w:val="16"/>
                <w:szCs w:val="18"/>
              </w:rPr>
            </w:pPr>
            <w:r w:rsidRPr="00855B2F">
              <w:rPr>
                <w:sz w:val="16"/>
                <w:szCs w:val="18"/>
              </w:rPr>
              <w:t>75</w:t>
            </w:r>
          </w:p>
        </w:tc>
        <w:tc>
          <w:tcPr>
            <w:tcW w:w="1562" w:type="dxa"/>
            <w:shd w:val="clear" w:color="auto" w:fill="auto"/>
            <w:vAlign w:val="center"/>
          </w:tcPr>
          <w:p w14:paraId="4FBA407A" w14:textId="77777777" w:rsidR="0024696C" w:rsidRPr="00855B2F" w:rsidRDefault="0024696C" w:rsidP="006D4B97">
            <w:pPr>
              <w:pStyle w:val="TAC"/>
              <w:rPr>
                <w:sz w:val="16"/>
                <w:szCs w:val="18"/>
              </w:rPr>
            </w:pPr>
            <w:r w:rsidRPr="00855B2F">
              <w:rPr>
                <w:rFonts w:eastAsia="宋体"/>
                <w:sz w:val="16"/>
                <w:szCs w:val="18"/>
                <w:lang w:eastAsia="en-US"/>
              </w:rPr>
              <w:t xml:space="preserve">-94.3 </w:t>
            </w:r>
          </w:p>
        </w:tc>
      </w:tr>
      <w:tr w:rsidR="0024696C" w:rsidRPr="00855B2F" w14:paraId="4A30E4C9" w14:textId="77777777" w:rsidTr="006D4B97">
        <w:trPr>
          <w:jc w:val="center"/>
        </w:trPr>
        <w:tc>
          <w:tcPr>
            <w:tcW w:w="1276" w:type="dxa"/>
            <w:shd w:val="clear" w:color="auto" w:fill="auto"/>
          </w:tcPr>
          <w:p w14:paraId="6E24397D" w14:textId="77777777" w:rsidR="0024696C" w:rsidRPr="00855B2F" w:rsidRDefault="0024696C" w:rsidP="006D4B97">
            <w:pPr>
              <w:pStyle w:val="TAC"/>
              <w:rPr>
                <w:sz w:val="16"/>
                <w:szCs w:val="18"/>
              </w:rPr>
            </w:pPr>
            <w:r w:rsidRPr="00855B2F">
              <w:rPr>
                <w:sz w:val="16"/>
                <w:szCs w:val="18"/>
              </w:rPr>
              <w:t>15</w:t>
            </w:r>
          </w:p>
        </w:tc>
        <w:tc>
          <w:tcPr>
            <w:tcW w:w="1273" w:type="dxa"/>
            <w:shd w:val="clear" w:color="auto" w:fill="auto"/>
          </w:tcPr>
          <w:p w14:paraId="7EBE599B" w14:textId="77777777" w:rsidR="0024696C" w:rsidRPr="00855B2F" w:rsidRDefault="0024696C" w:rsidP="006D4B97">
            <w:pPr>
              <w:pStyle w:val="TAC"/>
              <w:rPr>
                <w:sz w:val="16"/>
                <w:szCs w:val="18"/>
              </w:rPr>
            </w:pPr>
            <w:r w:rsidRPr="00855B2F">
              <w:rPr>
                <w:sz w:val="16"/>
                <w:szCs w:val="18"/>
              </w:rPr>
              <w:t>75</w:t>
            </w:r>
          </w:p>
        </w:tc>
        <w:tc>
          <w:tcPr>
            <w:tcW w:w="1562" w:type="dxa"/>
            <w:shd w:val="clear" w:color="auto" w:fill="auto"/>
            <w:vAlign w:val="center"/>
          </w:tcPr>
          <w:p w14:paraId="67809068" w14:textId="77777777" w:rsidR="0024696C" w:rsidRPr="00855B2F" w:rsidRDefault="0024696C" w:rsidP="006D4B97">
            <w:pPr>
              <w:pStyle w:val="TAC"/>
              <w:rPr>
                <w:sz w:val="16"/>
                <w:szCs w:val="18"/>
              </w:rPr>
            </w:pPr>
            <w:r w:rsidRPr="00855B2F">
              <w:rPr>
                <w:rFonts w:eastAsia="宋体"/>
                <w:sz w:val="16"/>
                <w:szCs w:val="18"/>
                <w:lang w:eastAsia="en-US"/>
              </w:rPr>
              <w:t xml:space="preserve">-71.5 </w:t>
            </w:r>
          </w:p>
        </w:tc>
      </w:tr>
      <w:tr w:rsidR="0024696C" w:rsidRPr="00855B2F" w14:paraId="523AFF87" w14:textId="77777777" w:rsidTr="006D4B97">
        <w:trPr>
          <w:jc w:val="center"/>
        </w:trPr>
        <w:tc>
          <w:tcPr>
            <w:tcW w:w="1276" w:type="dxa"/>
            <w:shd w:val="clear" w:color="auto" w:fill="auto"/>
          </w:tcPr>
          <w:p w14:paraId="50C5C84A" w14:textId="77777777" w:rsidR="0024696C" w:rsidRPr="00855B2F" w:rsidRDefault="0024696C" w:rsidP="006D4B97">
            <w:pPr>
              <w:pStyle w:val="TAC"/>
              <w:rPr>
                <w:sz w:val="16"/>
                <w:szCs w:val="18"/>
              </w:rPr>
            </w:pPr>
            <w:r w:rsidRPr="00855B2F">
              <w:rPr>
                <w:sz w:val="16"/>
                <w:szCs w:val="18"/>
              </w:rPr>
              <w:t>16</w:t>
            </w:r>
          </w:p>
        </w:tc>
        <w:tc>
          <w:tcPr>
            <w:tcW w:w="1273" w:type="dxa"/>
            <w:shd w:val="clear" w:color="auto" w:fill="auto"/>
          </w:tcPr>
          <w:p w14:paraId="4EA18D7B" w14:textId="77777777" w:rsidR="0024696C" w:rsidRPr="00855B2F" w:rsidRDefault="0024696C" w:rsidP="006D4B97">
            <w:pPr>
              <w:pStyle w:val="TAC"/>
              <w:rPr>
                <w:sz w:val="16"/>
                <w:szCs w:val="18"/>
              </w:rPr>
            </w:pPr>
            <w:r w:rsidRPr="00855B2F">
              <w:rPr>
                <w:sz w:val="16"/>
                <w:szCs w:val="18"/>
              </w:rPr>
              <w:t>92</w:t>
            </w:r>
          </w:p>
        </w:tc>
        <w:tc>
          <w:tcPr>
            <w:tcW w:w="1562" w:type="dxa"/>
            <w:shd w:val="clear" w:color="auto" w:fill="auto"/>
            <w:vAlign w:val="center"/>
          </w:tcPr>
          <w:p w14:paraId="26BD9648" w14:textId="77777777" w:rsidR="0024696C" w:rsidRPr="00855B2F" w:rsidRDefault="0024696C" w:rsidP="006D4B97">
            <w:pPr>
              <w:pStyle w:val="TAC"/>
              <w:rPr>
                <w:sz w:val="16"/>
                <w:szCs w:val="18"/>
              </w:rPr>
            </w:pPr>
            <w:r w:rsidRPr="00855B2F">
              <w:rPr>
                <w:rFonts w:eastAsia="宋体"/>
                <w:sz w:val="16"/>
                <w:szCs w:val="18"/>
                <w:lang w:eastAsia="en-US"/>
              </w:rPr>
              <w:t xml:space="preserve">-72.6 </w:t>
            </w:r>
          </w:p>
        </w:tc>
      </w:tr>
      <w:tr w:rsidR="0024696C" w:rsidRPr="00855B2F" w14:paraId="4BA5AB25" w14:textId="77777777" w:rsidTr="006D4B97">
        <w:trPr>
          <w:jc w:val="center"/>
        </w:trPr>
        <w:tc>
          <w:tcPr>
            <w:tcW w:w="1276" w:type="dxa"/>
            <w:shd w:val="clear" w:color="auto" w:fill="auto"/>
          </w:tcPr>
          <w:p w14:paraId="3C69C0CD" w14:textId="77777777" w:rsidR="0024696C" w:rsidRPr="00855B2F" w:rsidRDefault="0024696C" w:rsidP="006D4B97">
            <w:pPr>
              <w:pStyle w:val="TAC"/>
              <w:rPr>
                <w:sz w:val="16"/>
                <w:szCs w:val="18"/>
              </w:rPr>
            </w:pPr>
            <w:r w:rsidRPr="00855B2F">
              <w:rPr>
                <w:sz w:val="16"/>
                <w:szCs w:val="18"/>
              </w:rPr>
              <w:t>17</w:t>
            </w:r>
          </w:p>
        </w:tc>
        <w:tc>
          <w:tcPr>
            <w:tcW w:w="1273" w:type="dxa"/>
            <w:shd w:val="clear" w:color="auto" w:fill="auto"/>
          </w:tcPr>
          <w:p w14:paraId="40163B62" w14:textId="77777777" w:rsidR="0024696C" w:rsidRPr="00855B2F" w:rsidRDefault="0024696C" w:rsidP="006D4B97">
            <w:pPr>
              <w:pStyle w:val="TAC"/>
              <w:rPr>
                <w:sz w:val="16"/>
                <w:szCs w:val="18"/>
              </w:rPr>
            </w:pPr>
            <w:r w:rsidRPr="00855B2F">
              <w:rPr>
                <w:sz w:val="16"/>
                <w:szCs w:val="18"/>
              </w:rPr>
              <w:t>122</w:t>
            </w:r>
          </w:p>
        </w:tc>
        <w:tc>
          <w:tcPr>
            <w:tcW w:w="1562" w:type="dxa"/>
            <w:shd w:val="clear" w:color="auto" w:fill="auto"/>
            <w:vAlign w:val="center"/>
          </w:tcPr>
          <w:p w14:paraId="2FF1004F" w14:textId="77777777" w:rsidR="0024696C" w:rsidRPr="00855B2F" w:rsidRDefault="0024696C" w:rsidP="006D4B97">
            <w:pPr>
              <w:pStyle w:val="TAC"/>
              <w:rPr>
                <w:sz w:val="16"/>
                <w:szCs w:val="18"/>
              </w:rPr>
            </w:pPr>
            <w:r w:rsidRPr="00855B2F">
              <w:rPr>
                <w:rFonts w:eastAsia="宋体"/>
                <w:sz w:val="16"/>
                <w:szCs w:val="18"/>
                <w:lang w:eastAsia="en-US"/>
              </w:rPr>
              <w:t xml:space="preserve">-77.6 </w:t>
            </w:r>
          </w:p>
        </w:tc>
      </w:tr>
      <w:tr w:rsidR="0024696C" w:rsidRPr="00855B2F" w14:paraId="75A462CB" w14:textId="77777777" w:rsidTr="006D4B97">
        <w:trPr>
          <w:jc w:val="center"/>
        </w:trPr>
        <w:tc>
          <w:tcPr>
            <w:tcW w:w="1276" w:type="dxa"/>
            <w:shd w:val="clear" w:color="auto" w:fill="auto"/>
          </w:tcPr>
          <w:p w14:paraId="2DA3791E" w14:textId="77777777" w:rsidR="0024696C" w:rsidRPr="00855B2F" w:rsidRDefault="0024696C" w:rsidP="006D4B97">
            <w:pPr>
              <w:pStyle w:val="TAC"/>
              <w:rPr>
                <w:sz w:val="16"/>
                <w:szCs w:val="18"/>
              </w:rPr>
            </w:pPr>
            <w:r w:rsidRPr="00855B2F">
              <w:rPr>
                <w:sz w:val="16"/>
                <w:szCs w:val="18"/>
              </w:rPr>
              <w:t>18</w:t>
            </w:r>
          </w:p>
        </w:tc>
        <w:tc>
          <w:tcPr>
            <w:tcW w:w="1273" w:type="dxa"/>
            <w:shd w:val="clear" w:color="auto" w:fill="auto"/>
          </w:tcPr>
          <w:p w14:paraId="736A4318" w14:textId="77777777" w:rsidR="0024696C" w:rsidRPr="00855B2F" w:rsidRDefault="0024696C" w:rsidP="006D4B97">
            <w:pPr>
              <w:pStyle w:val="TAC"/>
              <w:rPr>
                <w:sz w:val="16"/>
                <w:szCs w:val="18"/>
              </w:rPr>
            </w:pPr>
            <w:r w:rsidRPr="00855B2F">
              <w:rPr>
                <w:sz w:val="16"/>
                <w:szCs w:val="18"/>
              </w:rPr>
              <w:t>134</w:t>
            </w:r>
          </w:p>
        </w:tc>
        <w:tc>
          <w:tcPr>
            <w:tcW w:w="1562" w:type="dxa"/>
            <w:shd w:val="clear" w:color="auto" w:fill="auto"/>
            <w:vAlign w:val="center"/>
          </w:tcPr>
          <w:p w14:paraId="4E9CEFB2" w14:textId="77777777" w:rsidR="0024696C" w:rsidRPr="00855B2F" w:rsidRDefault="0024696C" w:rsidP="006D4B97">
            <w:pPr>
              <w:pStyle w:val="TAC"/>
              <w:rPr>
                <w:sz w:val="16"/>
                <w:szCs w:val="18"/>
              </w:rPr>
            </w:pPr>
            <w:r w:rsidRPr="00855B2F">
              <w:rPr>
                <w:rFonts w:eastAsia="宋体"/>
                <w:sz w:val="16"/>
                <w:szCs w:val="18"/>
                <w:lang w:eastAsia="en-US"/>
              </w:rPr>
              <w:t xml:space="preserve">-95.0 </w:t>
            </w:r>
          </w:p>
        </w:tc>
      </w:tr>
      <w:tr w:rsidR="0024696C" w:rsidRPr="00855B2F" w14:paraId="66996D8D" w14:textId="77777777" w:rsidTr="006D4B97">
        <w:trPr>
          <w:jc w:val="center"/>
        </w:trPr>
        <w:tc>
          <w:tcPr>
            <w:tcW w:w="1276" w:type="dxa"/>
            <w:shd w:val="clear" w:color="auto" w:fill="auto"/>
          </w:tcPr>
          <w:p w14:paraId="3E6EEB80" w14:textId="77777777" w:rsidR="0024696C" w:rsidRPr="00855B2F" w:rsidRDefault="0024696C" w:rsidP="006D4B97">
            <w:pPr>
              <w:pStyle w:val="TAC"/>
              <w:rPr>
                <w:sz w:val="16"/>
                <w:szCs w:val="18"/>
              </w:rPr>
            </w:pPr>
            <w:r w:rsidRPr="00855B2F">
              <w:rPr>
                <w:sz w:val="16"/>
                <w:szCs w:val="18"/>
              </w:rPr>
              <w:t>19</w:t>
            </w:r>
          </w:p>
        </w:tc>
        <w:tc>
          <w:tcPr>
            <w:tcW w:w="1273" w:type="dxa"/>
            <w:shd w:val="clear" w:color="auto" w:fill="auto"/>
          </w:tcPr>
          <w:p w14:paraId="404D5AC0" w14:textId="77777777" w:rsidR="0024696C" w:rsidRPr="00855B2F" w:rsidRDefault="0024696C" w:rsidP="006D4B97">
            <w:pPr>
              <w:pStyle w:val="TAC"/>
              <w:rPr>
                <w:sz w:val="16"/>
                <w:szCs w:val="18"/>
              </w:rPr>
            </w:pPr>
            <w:r w:rsidRPr="00855B2F">
              <w:rPr>
                <w:sz w:val="16"/>
                <w:szCs w:val="18"/>
              </w:rPr>
              <w:t>137</w:t>
            </w:r>
          </w:p>
        </w:tc>
        <w:tc>
          <w:tcPr>
            <w:tcW w:w="1562" w:type="dxa"/>
            <w:shd w:val="clear" w:color="auto" w:fill="auto"/>
            <w:vAlign w:val="center"/>
          </w:tcPr>
          <w:p w14:paraId="729F5C00" w14:textId="77777777" w:rsidR="0024696C" w:rsidRPr="00855B2F" w:rsidRDefault="0024696C" w:rsidP="006D4B97">
            <w:pPr>
              <w:pStyle w:val="TAC"/>
              <w:rPr>
                <w:sz w:val="16"/>
                <w:szCs w:val="18"/>
              </w:rPr>
            </w:pPr>
            <w:r w:rsidRPr="00855B2F">
              <w:rPr>
                <w:rFonts w:eastAsia="宋体"/>
                <w:sz w:val="16"/>
                <w:szCs w:val="18"/>
                <w:lang w:eastAsia="en-US"/>
              </w:rPr>
              <w:t xml:space="preserve">-83.6 </w:t>
            </w:r>
          </w:p>
        </w:tc>
      </w:tr>
      <w:tr w:rsidR="0024696C" w:rsidRPr="00855B2F" w14:paraId="193A0600" w14:textId="77777777" w:rsidTr="006D4B97">
        <w:trPr>
          <w:jc w:val="center"/>
        </w:trPr>
        <w:tc>
          <w:tcPr>
            <w:tcW w:w="1276" w:type="dxa"/>
            <w:shd w:val="clear" w:color="auto" w:fill="auto"/>
          </w:tcPr>
          <w:p w14:paraId="270C9650" w14:textId="77777777" w:rsidR="0024696C" w:rsidRPr="00855B2F" w:rsidRDefault="0024696C" w:rsidP="006D4B97">
            <w:pPr>
              <w:pStyle w:val="TAC"/>
              <w:rPr>
                <w:sz w:val="16"/>
                <w:szCs w:val="18"/>
              </w:rPr>
            </w:pPr>
            <w:r w:rsidRPr="00855B2F">
              <w:rPr>
                <w:sz w:val="16"/>
                <w:szCs w:val="18"/>
              </w:rPr>
              <w:t>20</w:t>
            </w:r>
          </w:p>
        </w:tc>
        <w:tc>
          <w:tcPr>
            <w:tcW w:w="1273" w:type="dxa"/>
            <w:shd w:val="clear" w:color="auto" w:fill="auto"/>
          </w:tcPr>
          <w:p w14:paraId="28EF379B" w14:textId="77777777" w:rsidR="0024696C" w:rsidRPr="00855B2F" w:rsidRDefault="0024696C" w:rsidP="006D4B97">
            <w:pPr>
              <w:pStyle w:val="TAC"/>
              <w:rPr>
                <w:sz w:val="16"/>
                <w:szCs w:val="18"/>
              </w:rPr>
            </w:pPr>
            <w:r w:rsidRPr="00855B2F">
              <w:rPr>
                <w:sz w:val="16"/>
                <w:szCs w:val="18"/>
              </w:rPr>
              <w:t>144</w:t>
            </w:r>
          </w:p>
        </w:tc>
        <w:tc>
          <w:tcPr>
            <w:tcW w:w="1562" w:type="dxa"/>
            <w:shd w:val="clear" w:color="auto" w:fill="auto"/>
            <w:vAlign w:val="center"/>
          </w:tcPr>
          <w:p w14:paraId="7C350627" w14:textId="77777777" w:rsidR="0024696C" w:rsidRPr="00855B2F" w:rsidRDefault="0024696C" w:rsidP="006D4B97">
            <w:pPr>
              <w:pStyle w:val="TAC"/>
              <w:rPr>
                <w:sz w:val="16"/>
                <w:szCs w:val="18"/>
              </w:rPr>
            </w:pPr>
            <w:r w:rsidRPr="00855B2F">
              <w:rPr>
                <w:rFonts w:eastAsia="宋体"/>
                <w:sz w:val="16"/>
                <w:szCs w:val="18"/>
                <w:lang w:eastAsia="en-US"/>
              </w:rPr>
              <w:t xml:space="preserve">-91.2 </w:t>
            </w:r>
          </w:p>
        </w:tc>
      </w:tr>
      <w:tr w:rsidR="0024696C" w:rsidRPr="00855B2F" w14:paraId="5A1826E4" w14:textId="77777777" w:rsidTr="006D4B97">
        <w:trPr>
          <w:jc w:val="center"/>
        </w:trPr>
        <w:tc>
          <w:tcPr>
            <w:tcW w:w="1276" w:type="dxa"/>
            <w:shd w:val="clear" w:color="auto" w:fill="auto"/>
          </w:tcPr>
          <w:p w14:paraId="6204DCFA" w14:textId="77777777" w:rsidR="0024696C" w:rsidRPr="00855B2F" w:rsidRDefault="0024696C" w:rsidP="006D4B97">
            <w:pPr>
              <w:pStyle w:val="TAC"/>
              <w:rPr>
                <w:sz w:val="16"/>
                <w:szCs w:val="18"/>
              </w:rPr>
            </w:pPr>
            <w:r w:rsidRPr="00855B2F">
              <w:rPr>
                <w:sz w:val="16"/>
                <w:szCs w:val="18"/>
              </w:rPr>
              <w:t>21</w:t>
            </w:r>
          </w:p>
        </w:tc>
        <w:tc>
          <w:tcPr>
            <w:tcW w:w="1273" w:type="dxa"/>
            <w:shd w:val="clear" w:color="auto" w:fill="auto"/>
          </w:tcPr>
          <w:p w14:paraId="6F9E5EC0" w14:textId="77777777" w:rsidR="0024696C" w:rsidRPr="00855B2F" w:rsidRDefault="0024696C" w:rsidP="006D4B97">
            <w:pPr>
              <w:pStyle w:val="TAC"/>
              <w:rPr>
                <w:sz w:val="16"/>
                <w:szCs w:val="18"/>
              </w:rPr>
            </w:pPr>
            <w:r w:rsidRPr="00855B2F">
              <w:rPr>
                <w:sz w:val="16"/>
                <w:szCs w:val="18"/>
              </w:rPr>
              <w:t>150</w:t>
            </w:r>
          </w:p>
        </w:tc>
        <w:tc>
          <w:tcPr>
            <w:tcW w:w="1562" w:type="dxa"/>
            <w:shd w:val="clear" w:color="auto" w:fill="auto"/>
            <w:vAlign w:val="center"/>
          </w:tcPr>
          <w:p w14:paraId="29A5D63A" w14:textId="77777777" w:rsidR="0024696C" w:rsidRPr="00855B2F" w:rsidRDefault="0024696C" w:rsidP="006D4B97">
            <w:pPr>
              <w:pStyle w:val="TAC"/>
              <w:rPr>
                <w:sz w:val="16"/>
                <w:szCs w:val="18"/>
              </w:rPr>
            </w:pPr>
            <w:r w:rsidRPr="00855B2F">
              <w:rPr>
                <w:rFonts w:eastAsia="宋体"/>
                <w:sz w:val="16"/>
                <w:szCs w:val="18"/>
                <w:lang w:eastAsia="en-US"/>
              </w:rPr>
              <w:t xml:space="preserve">-85.2 </w:t>
            </w:r>
          </w:p>
        </w:tc>
      </w:tr>
      <w:tr w:rsidR="0024696C" w:rsidRPr="00855B2F" w14:paraId="1BE28245" w14:textId="77777777" w:rsidTr="006D4B97">
        <w:trPr>
          <w:jc w:val="center"/>
        </w:trPr>
        <w:tc>
          <w:tcPr>
            <w:tcW w:w="1276" w:type="dxa"/>
            <w:shd w:val="clear" w:color="auto" w:fill="auto"/>
          </w:tcPr>
          <w:p w14:paraId="6B98DF07" w14:textId="77777777" w:rsidR="0024696C" w:rsidRPr="00855B2F" w:rsidRDefault="0024696C" w:rsidP="006D4B97">
            <w:pPr>
              <w:pStyle w:val="TAC"/>
              <w:rPr>
                <w:sz w:val="16"/>
                <w:szCs w:val="18"/>
              </w:rPr>
            </w:pPr>
            <w:r w:rsidRPr="00855B2F">
              <w:rPr>
                <w:sz w:val="16"/>
                <w:szCs w:val="18"/>
              </w:rPr>
              <w:t>22</w:t>
            </w:r>
          </w:p>
        </w:tc>
        <w:tc>
          <w:tcPr>
            <w:tcW w:w="1273" w:type="dxa"/>
            <w:shd w:val="clear" w:color="auto" w:fill="auto"/>
          </w:tcPr>
          <w:p w14:paraId="62B10674" w14:textId="77777777" w:rsidR="0024696C" w:rsidRPr="00855B2F" w:rsidRDefault="0024696C" w:rsidP="006D4B97">
            <w:pPr>
              <w:pStyle w:val="TAC"/>
              <w:rPr>
                <w:sz w:val="16"/>
                <w:szCs w:val="18"/>
              </w:rPr>
            </w:pPr>
            <w:r w:rsidRPr="00855B2F">
              <w:rPr>
                <w:sz w:val="16"/>
                <w:szCs w:val="18"/>
              </w:rPr>
              <w:t>159</w:t>
            </w:r>
          </w:p>
        </w:tc>
        <w:tc>
          <w:tcPr>
            <w:tcW w:w="1562" w:type="dxa"/>
            <w:shd w:val="clear" w:color="auto" w:fill="auto"/>
            <w:vAlign w:val="center"/>
          </w:tcPr>
          <w:p w14:paraId="3C51742C" w14:textId="77777777" w:rsidR="0024696C" w:rsidRPr="00855B2F" w:rsidRDefault="0024696C" w:rsidP="006D4B97">
            <w:pPr>
              <w:pStyle w:val="TAC"/>
              <w:rPr>
                <w:sz w:val="16"/>
                <w:szCs w:val="18"/>
              </w:rPr>
            </w:pPr>
            <w:r w:rsidRPr="00855B2F">
              <w:rPr>
                <w:rFonts w:eastAsia="宋体"/>
                <w:sz w:val="16"/>
                <w:szCs w:val="18"/>
                <w:lang w:eastAsia="en-US"/>
              </w:rPr>
              <w:t xml:space="preserve">-81.2 </w:t>
            </w:r>
          </w:p>
        </w:tc>
      </w:tr>
      <w:tr w:rsidR="0024696C" w:rsidRPr="00855B2F" w14:paraId="387CF1BA" w14:textId="77777777" w:rsidTr="006D4B97">
        <w:trPr>
          <w:jc w:val="center"/>
        </w:trPr>
        <w:tc>
          <w:tcPr>
            <w:tcW w:w="1276" w:type="dxa"/>
            <w:shd w:val="clear" w:color="auto" w:fill="auto"/>
          </w:tcPr>
          <w:p w14:paraId="5BAC5314" w14:textId="77777777" w:rsidR="0024696C" w:rsidRPr="00855B2F" w:rsidRDefault="0024696C" w:rsidP="006D4B97">
            <w:pPr>
              <w:pStyle w:val="TAC"/>
              <w:rPr>
                <w:sz w:val="16"/>
                <w:szCs w:val="18"/>
              </w:rPr>
            </w:pPr>
            <w:r w:rsidRPr="00855B2F">
              <w:rPr>
                <w:sz w:val="16"/>
                <w:szCs w:val="18"/>
              </w:rPr>
              <w:t>23</w:t>
            </w:r>
          </w:p>
        </w:tc>
        <w:tc>
          <w:tcPr>
            <w:tcW w:w="1273" w:type="dxa"/>
            <w:shd w:val="clear" w:color="auto" w:fill="auto"/>
          </w:tcPr>
          <w:p w14:paraId="7CFC0113" w14:textId="77777777" w:rsidR="0024696C" w:rsidRPr="00855B2F" w:rsidRDefault="0024696C" w:rsidP="006D4B97">
            <w:pPr>
              <w:pStyle w:val="TAC"/>
              <w:rPr>
                <w:sz w:val="16"/>
                <w:szCs w:val="18"/>
              </w:rPr>
            </w:pPr>
            <w:r w:rsidRPr="00855B2F">
              <w:rPr>
                <w:sz w:val="16"/>
                <w:szCs w:val="18"/>
              </w:rPr>
              <w:t>290</w:t>
            </w:r>
          </w:p>
        </w:tc>
        <w:tc>
          <w:tcPr>
            <w:tcW w:w="1562" w:type="dxa"/>
            <w:shd w:val="clear" w:color="auto" w:fill="auto"/>
            <w:vAlign w:val="center"/>
          </w:tcPr>
          <w:p w14:paraId="6AC23BCC" w14:textId="77777777" w:rsidR="0024696C" w:rsidRPr="00855B2F" w:rsidRDefault="0024696C" w:rsidP="006D4B97">
            <w:pPr>
              <w:pStyle w:val="TAC"/>
              <w:rPr>
                <w:sz w:val="16"/>
                <w:szCs w:val="18"/>
              </w:rPr>
            </w:pPr>
            <w:r w:rsidRPr="00855B2F">
              <w:rPr>
                <w:rFonts w:eastAsia="宋体"/>
                <w:sz w:val="16"/>
                <w:szCs w:val="18"/>
                <w:lang w:eastAsia="en-US"/>
              </w:rPr>
              <w:t xml:space="preserve">-69.8 </w:t>
            </w:r>
          </w:p>
        </w:tc>
      </w:tr>
    </w:tbl>
    <w:p w14:paraId="2C5246A3" w14:textId="77777777" w:rsidR="0024696C" w:rsidRPr="00855B2F" w:rsidRDefault="0024696C" w:rsidP="0024696C">
      <w:pPr>
        <w:spacing w:afterLines="50" w:after="120"/>
        <w:ind w:left="420"/>
        <w:rPr>
          <w:rFonts w:eastAsia="等线"/>
          <w:lang w:val="en-US" w:eastAsia="zh-CN"/>
        </w:rPr>
      </w:pPr>
    </w:p>
    <w:p w14:paraId="6B6C9B6D" w14:textId="77777777" w:rsidR="0024696C" w:rsidRPr="0056283F" w:rsidRDefault="0024696C" w:rsidP="0056283F">
      <w:pPr>
        <w:numPr>
          <w:ilvl w:val="0"/>
          <w:numId w:val="24"/>
        </w:numPr>
        <w:overflowPunct/>
        <w:autoSpaceDE/>
        <w:autoSpaceDN/>
        <w:adjustRightInd/>
        <w:spacing w:afterLines="50" w:after="120"/>
        <w:textAlignment w:val="auto"/>
        <w:rPr>
          <w:rFonts w:eastAsia="等线"/>
          <w:iCs/>
          <w:lang w:eastAsia="zh-CN"/>
        </w:rPr>
      </w:pPr>
      <w:r w:rsidRPr="0056283F">
        <w:rPr>
          <w:rFonts w:eastAsia="等线"/>
          <w:iCs/>
          <w:lang w:eastAsia="zh-CN"/>
        </w:rPr>
        <w:t>Generate the final PDP reference values for FR2 channel model validation with integrated clusters approach based on above agreed theoretical values, in the following Tables 3 and 4.</w:t>
      </w:r>
    </w:p>
    <w:p w14:paraId="409397FD" w14:textId="475EF079" w:rsidR="0024696C" w:rsidRPr="00855B2F" w:rsidRDefault="0024696C" w:rsidP="0056283F">
      <w:pPr>
        <w:pStyle w:val="af9"/>
        <w:jc w:val="center"/>
        <w:rPr>
          <w:sz w:val="18"/>
          <w:szCs w:val="18"/>
        </w:rPr>
      </w:pPr>
      <w:r w:rsidRPr="00855B2F">
        <w:rPr>
          <w:sz w:val="18"/>
          <w:szCs w:val="18"/>
        </w:rPr>
        <w:t xml:space="preserve">Table 3. Updated Target delay and power values for the measured CDL-C </w:t>
      </w:r>
      <w:proofErr w:type="spellStart"/>
      <w:r w:rsidRPr="00855B2F">
        <w:rPr>
          <w:sz w:val="18"/>
          <w:szCs w:val="18"/>
        </w:rPr>
        <w:t>UMi</w:t>
      </w:r>
      <w:proofErr w:type="spellEnd"/>
      <w:r w:rsidRPr="00855B2F">
        <w:rPr>
          <w:sz w:val="18"/>
          <w:szCs w:val="18"/>
        </w:rPr>
        <w:t xml:space="preserve"> PDP (integrated clusters approach)</w:t>
      </w:r>
    </w:p>
    <w:tbl>
      <w:tblPr>
        <w:tblW w:w="30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945"/>
        <w:gridCol w:w="1170"/>
      </w:tblGrid>
      <w:tr w:rsidR="0024696C" w:rsidRPr="00855B2F" w14:paraId="0AE238B5" w14:textId="77777777" w:rsidTr="006D4B97">
        <w:trPr>
          <w:trHeight w:val="285"/>
          <w:jc w:val="center"/>
        </w:trPr>
        <w:tc>
          <w:tcPr>
            <w:tcW w:w="975"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93A9442" w14:textId="77777777" w:rsidR="0024696C" w:rsidRPr="00855B2F" w:rsidRDefault="0024696C" w:rsidP="006D4B97">
            <w:pPr>
              <w:pStyle w:val="xxtah"/>
              <w:autoSpaceDE w:val="0"/>
              <w:autoSpaceDN w:val="0"/>
              <w:textAlignment w:val="baseline"/>
              <w:rPr>
                <w:sz w:val="16"/>
                <w:szCs w:val="16"/>
                <w:lang w:eastAsia="zh-CN"/>
              </w:rPr>
            </w:pPr>
            <w:r w:rsidRPr="00855B2F">
              <w:rPr>
                <w:sz w:val="16"/>
                <w:szCs w:val="16"/>
                <w:lang w:eastAsia="zh-CN"/>
              </w:rPr>
              <w:t>Original clusters </w:t>
            </w:r>
          </w:p>
        </w:tc>
        <w:tc>
          <w:tcPr>
            <w:tcW w:w="945" w:type="dxa"/>
            <w:tcBorders>
              <w:top w:val="single" w:sz="8" w:space="0" w:color="auto"/>
              <w:left w:val="nil"/>
              <w:bottom w:val="single" w:sz="8" w:space="0" w:color="auto"/>
              <w:right w:val="single" w:sz="8" w:space="0" w:color="auto"/>
            </w:tcBorders>
            <w:shd w:val="clear" w:color="auto" w:fill="D9D9D9"/>
            <w:vAlign w:val="center"/>
            <w:hideMark/>
          </w:tcPr>
          <w:p w14:paraId="57568F87" w14:textId="77777777" w:rsidR="0024696C" w:rsidRPr="00855B2F" w:rsidRDefault="0024696C" w:rsidP="006D4B97">
            <w:pPr>
              <w:pStyle w:val="xxtah"/>
              <w:autoSpaceDE w:val="0"/>
              <w:autoSpaceDN w:val="0"/>
              <w:textAlignment w:val="baseline"/>
              <w:rPr>
                <w:sz w:val="16"/>
                <w:szCs w:val="16"/>
                <w:lang w:eastAsia="zh-CN"/>
              </w:rPr>
            </w:pPr>
            <w:r w:rsidRPr="00855B2F">
              <w:rPr>
                <w:color w:val="000000"/>
                <w:sz w:val="16"/>
                <w:szCs w:val="16"/>
                <w:lang w:eastAsia="zh-CN"/>
              </w:rPr>
              <w:t>Delay [ns] </w:t>
            </w:r>
          </w:p>
        </w:tc>
        <w:tc>
          <w:tcPr>
            <w:tcW w:w="1170" w:type="dxa"/>
            <w:tcBorders>
              <w:top w:val="single" w:sz="8" w:space="0" w:color="auto"/>
              <w:left w:val="nil"/>
              <w:bottom w:val="single" w:sz="8" w:space="0" w:color="auto"/>
              <w:right w:val="single" w:sz="8" w:space="0" w:color="auto"/>
            </w:tcBorders>
            <w:shd w:val="clear" w:color="auto" w:fill="D9D9D9"/>
            <w:vAlign w:val="center"/>
            <w:hideMark/>
          </w:tcPr>
          <w:p w14:paraId="2ECD0915" w14:textId="77777777" w:rsidR="0024696C" w:rsidRPr="00855B2F" w:rsidRDefault="0024696C" w:rsidP="006D4B97">
            <w:pPr>
              <w:pStyle w:val="xxtah"/>
              <w:autoSpaceDE w:val="0"/>
              <w:autoSpaceDN w:val="0"/>
              <w:textAlignment w:val="baseline"/>
              <w:rPr>
                <w:sz w:val="16"/>
                <w:szCs w:val="16"/>
                <w:lang w:eastAsia="zh-CN"/>
              </w:rPr>
            </w:pPr>
            <w:r w:rsidRPr="00855B2F">
              <w:rPr>
                <w:color w:val="000000"/>
                <w:sz w:val="16"/>
                <w:szCs w:val="16"/>
                <w:lang w:eastAsia="zh-CN"/>
              </w:rPr>
              <w:t>Power [dB] </w:t>
            </w:r>
          </w:p>
        </w:tc>
      </w:tr>
      <w:tr w:rsidR="0024696C" w:rsidRPr="00855B2F" w14:paraId="06F667BD" w14:textId="77777777" w:rsidTr="006D4B97">
        <w:trPr>
          <w:trHeight w:val="285"/>
          <w:jc w:val="center"/>
        </w:trPr>
        <w:tc>
          <w:tcPr>
            <w:tcW w:w="975" w:type="dxa"/>
            <w:tcBorders>
              <w:top w:val="nil"/>
              <w:left w:val="single" w:sz="8" w:space="0" w:color="auto"/>
              <w:bottom w:val="single" w:sz="8" w:space="0" w:color="auto"/>
              <w:right w:val="single" w:sz="8" w:space="0" w:color="auto"/>
            </w:tcBorders>
            <w:vAlign w:val="center"/>
            <w:hideMark/>
          </w:tcPr>
          <w:p w14:paraId="23A63592"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1-5 </w:t>
            </w:r>
          </w:p>
        </w:tc>
        <w:tc>
          <w:tcPr>
            <w:tcW w:w="945" w:type="dxa"/>
            <w:tcBorders>
              <w:top w:val="nil"/>
              <w:left w:val="nil"/>
              <w:bottom w:val="single" w:sz="8" w:space="0" w:color="auto"/>
              <w:right w:val="single" w:sz="8" w:space="0" w:color="auto"/>
            </w:tcBorders>
            <w:vAlign w:val="center"/>
            <w:hideMark/>
          </w:tcPr>
          <w:p w14:paraId="3A61F642"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15</w:t>
            </w:r>
          </w:p>
        </w:tc>
        <w:tc>
          <w:tcPr>
            <w:tcW w:w="1170" w:type="dxa"/>
            <w:tcBorders>
              <w:top w:val="nil"/>
              <w:left w:val="nil"/>
              <w:bottom w:val="single" w:sz="8" w:space="0" w:color="auto"/>
              <w:right w:val="single" w:sz="8" w:space="0" w:color="auto"/>
            </w:tcBorders>
            <w:vAlign w:val="center"/>
            <w:hideMark/>
          </w:tcPr>
          <w:p w14:paraId="5B31221C"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-17.9</w:t>
            </w:r>
          </w:p>
        </w:tc>
      </w:tr>
      <w:tr w:rsidR="0024696C" w:rsidRPr="00855B2F" w14:paraId="14DC25A3" w14:textId="77777777" w:rsidTr="006D4B97">
        <w:trPr>
          <w:trHeight w:val="285"/>
          <w:jc w:val="center"/>
        </w:trPr>
        <w:tc>
          <w:tcPr>
            <w:tcW w:w="975" w:type="dxa"/>
            <w:tcBorders>
              <w:top w:val="nil"/>
              <w:left w:val="single" w:sz="8" w:space="0" w:color="auto"/>
              <w:bottom w:val="single" w:sz="8" w:space="0" w:color="auto"/>
              <w:right w:val="single" w:sz="8" w:space="0" w:color="auto"/>
            </w:tcBorders>
            <w:vAlign w:val="center"/>
            <w:hideMark/>
          </w:tcPr>
          <w:p w14:paraId="35F66FCA"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6-11</w:t>
            </w:r>
          </w:p>
        </w:tc>
        <w:tc>
          <w:tcPr>
            <w:tcW w:w="945" w:type="dxa"/>
            <w:tcBorders>
              <w:top w:val="nil"/>
              <w:left w:val="nil"/>
              <w:bottom w:val="single" w:sz="8" w:space="0" w:color="auto"/>
              <w:right w:val="single" w:sz="8" w:space="0" w:color="auto"/>
            </w:tcBorders>
            <w:vAlign w:val="center"/>
            <w:hideMark/>
          </w:tcPr>
          <w:p w14:paraId="4A2B5FB7"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40</w:t>
            </w:r>
          </w:p>
        </w:tc>
        <w:tc>
          <w:tcPr>
            <w:tcW w:w="1170" w:type="dxa"/>
            <w:tcBorders>
              <w:top w:val="nil"/>
              <w:left w:val="nil"/>
              <w:bottom w:val="single" w:sz="8" w:space="0" w:color="auto"/>
              <w:right w:val="single" w:sz="8" w:space="0" w:color="auto"/>
            </w:tcBorders>
            <w:vAlign w:val="center"/>
            <w:hideMark/>
          </w:tcPr>
          <w:p w14:paraId="7D03C652"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0.0 </w:t>
            </w:r>
          </w:p>
        </w:tc>
      </w:tr>
      <w:tr w:rsidR="0024696C" w:rsidRPr="00855B2F" w14:paraId="400FBA24" w14:textId="77777777" w:rsidTr="006D4B97">
        <w:trPr>
          <w:trHeight w:val="285"/>
          <w:jc w:val="center"/>
        </w:trPr>
        <w:tc>
          <w:tcPr>
            <w:tcW w:w="975" w:type="dxa"/>
            <w:tcBorders>
              <w:top w:val="nil"/>
              <w:left w:val="single" w:sz="8" w:space="0" w:color="auto"/>
              <w:bottom w:val="single" w:sz="8" w:space="0" w:color="auto"/>
              <w:right w:val="single" w:sz="8" w:space="0" w:color="auto"/>
            </w:tcBorders>
            <w:vAlign w:val="center"/>
            <w:hideMark/>
          </w:tcPr>
          <w:p w14:paraId="5C9C9CC7"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13-14</w:t>
            </w:r>
          </w:p>
        </w:tc>
        <w:tc>
          <w:tcPr>
            <w:tcW w:w="945" w:type="dxa"/>
            <w:tcBorders>
              <w:top w:val="nil"/>
              <w:left w:val="nil"/>
              <w:bottom w:val="single" w:sz="8" w:space="0" w:color="auto"/>
              <w:right w:val="single" w:sz="8" w:space="0" w:color="auto"/>
            </w:tcBorders>
            <w:vAlign w:val="center"/>
            <w:hideMark/>
          </w:tcPr>
          <w:p w14:paraId="7F3771D4"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75</w:t>
            </w:r>
          </w:p>
        </w:tc>
        <w:tc>
          <w:tcPr>
            <w:tcW w:w="1170" w:type="dxa"/>
            <w:tcBorders>
              <w:top w:val="nil"/>
              <w:left w:val="nil"/>
              <w:bottom w:val="single" w:sz="8" w:space="0" w:color="auto"/>
              <w:right w:val="single" w:sz="8" w:space="0" w:color="auto"/>
            </w:tcBorders>
            <w:vAlign w:val="center"/>
            <w:hideMark/>
          </w:tcPr>
          <w:p w14:paraId="0D16D5AB"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-31.2</w:t>
            </w:r>
          </w:p>
        </w:tc>
      </w:tr>
    </w:tbl>
    <w:p w14:paraId="3664D9AF" w14:textId="77777777" w:rsidR="0024696C" w:rsidRPr="00855B2F" w:rsidRDefault="0024696C" w:rsidP="0024696C">
      <w:pPr>
        <w:spacing w:afterLines="50" w:after="120"/>
        <w:rPr>
          <w:lang w:val="en-US" w:eastAsia="zh-CN"/>
        </w:rPr>
      </w:pPr>
    </w:p>
    <w:p w14:paraId="55FFE9E9" w14:textId="407E4662" w:rsidR="0024696C" w:rsidRPr="00855B2F" w:rsidRDefault="0024696C" w:rsidP="0056283F">
      <w:pPr>
        <w:pStyle w:val="af9"/>
        <w:jc w:val="center"/>
        <w:rPr>
          <w:sz w:val="18"/>
          <w:szCs w:val="18"/>
        </w:rPr>
      </w:pPr>
      <w:r w:rsidRPr="00855B2F">
        <w:rPr>
          <w:sz w:val="18"/>
          <w:szCs w:val="18"/>
        </w:rPr>
        <w:t xml:space="preserve">Table 4. Target delay and power values for the measured CDL-A </w:t>
      </w:r>
      <w:proofErr w:type="spellStart"/>
      <w:r w:rsidRPr="00855B2F">
        <w:rPr>
          <w:sz w:val="18"/>
          <w:szCs w:val="18"/>
        </w:rPr>
        <w:t>InO</w:t>
      </w:r>
      <w:proofErr w:type="spellEnd"/>
      <w:r w:rsidRPr="00855B2F">
        <w:rPr>
          <w:sz w:val="18"/>
          <w:szCs w:val="18"/>
        </w:rPr>
        <w:t xml:space="preserve"> PDP (integrated clusters approach)</w:t>
      </w:r>
    </w:p>
    <w:tbl>
      <w:tblPr>
        <w:tblW w:w="30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945"/>
        <w:gridCol w:w="1170"/>
      </w:tblGrid>
      <w:tr w:rsidR="0024696C" w:rsidRPr="00855B2F" w14:paraId="0394869F" w14:textId="77777777" w:rsidTr="006D4B97">
        <w:trPr>
          <w:trHeight w:val="285"/>
          <w:jc w:val="center"/>
        </w:trPr>
        <w:tc>
          <w:tcPr>
            <w:tcW w:w="975"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5BD7998" w14:textId="77777777" w:rsidR="0024696C" w:rsidRPr="00855B2F" w:rsidRDefault="0024696C" w:rsidP="006D4B97">
            <w:pPr>
              <w:pStyle w:val="xxtah"/>
              <w:autoSpaceDE w:val="0"/>
              <w:autoSpaceDN w:val="0"/>
              <w:textAlignment w:val="baseline"/>
              <w:rPr>
                <w:sz w:val="16"/>
                <w:szCs w:val="16"/>
                <w:lang w:eastAsia="zh-CN"/>
              </w:rPr>
            </w:pPr>
            <w:r w:rsidRPr="00855B2F">
              <w:rPr>
                <w:sz w:val="16"/>
                <w:szCs w:val="16"/>
                <w:lang w:eastAsia="zh-CN"/>
              </w:rPr>
              <w:lastRenderedPageBreak/>
              <w:t>Original clusters </w:t>
            </w:r>
          </w:p>
        </w:tc>
        <w:tc>
          <w:tcPr>
            <w:tcW w:w="945" w:type="dxa"/>
            <w:tcBorders>
              <w:top w:val="single" w:sz="8" w:space="0" w:color="auto"/>
              <w:left w:val="nil"/>
              <w:bottom w:val="single" w:sz="8" w:space="0" w:color="auto"/>
              <w:right w:val="single" w:sz="8" w:space="0" w:color="auto"/>
            </w:tcBorders>
            <w:shd w:val="clear" w:color="auto" w:fill="D9D9D9"/>
            <w:vAlign w:val="center"/>
            <w:hideMark/>
          </w:tcPr>
          <w:p w14:paraId="60EE8FE9" w14:textId="77777777" w:rsidR="0024696C" w:rsidRPr="00855B2F" w:rsidRDefault="0024696C" w:rsidP="006D4B97">
            <w:pPr>
              <w:pStyle w:val="xxtah"/>
              <w:autoSpaceDE w:val="0"/>
              <w:autoSpaceDN w:val="0"/>
              <w:textAlignment w:val="baseline"/>
              <w:rPr>
                <w:sz w:val="16"/>
                <w:szCs w:val="16"/>
                <w:lang w:eastAsia="zh-CN"/>
              </w:rPr>
            </w:pPr>
            <w:r w:rsidRPr="00855B2F">
              <w:rPr>
                <w:sz w:val="16"/>
                <w:szCs w:val="16"/>
                <w:lang w:eastAsia="zh-CN"/>
              </w:rPr>
              <w:t>Delay [ns] </w:t>
            </w:r>
          </w:p>
        </w:tc>
        <w:tc>
          <w:tcPr>
            <w:tcW w:w="1170" w:type="dxa"/>
            <w:tcBorders>
              <w:top w:val="single" w:sz="8" w:space="0" w:color="auto"/>
              <w:left w:val="nil"/>
              <w:bottom w:val="single" w:sz="8" w:space="0" w:color="auto"/>
              <w:right w:val="single" w:sz="8" w:space="0" w:color="auto"/>
            </w:tcBorders>
            <w:shd w:val="clear" w:color="auto" w:fill="D9D9D9"/>
            <w:vAlign w:val="center"/>
            <w:hideMark/>
          </w:tcPr>
          <w:p w14:paraId="3B13D9BA" w14:textId="77777777" w:rsidR="0024696C" w:rsidRPr="00855B2F" w:rsidRDefault="0024696C" w:rsidP="006D4B97">
            <w:pPr>
              <w:pStyle w:val="xxtah"/>
              <w:autoSpaceDE w:val="0"/>
              <w:autoSpaceDN w:val="0"/>
              <w:textAlignment w:val="baseline"/>
              <w:rPr>
                <w:sz w:val="16"/>
                <w:szCs w:val="16"/>
                <w:lang w:eastAsia="zh-CN"/>
              </w:rPr>
            </w:pPr>
            <w:r w:rsidRPr="00855B2F">
              <w:rPr>
                <w:sz w:val="16"/>
                <w:szCs w:val="16"/>
                <w:lang w:eastAsia="zh-CN"/>
              </w:rPr>
              <w:t>Power [dB] </w:t>
            </w:r>
          </w:p>
        </w:tc>
      </w:tr>
      <w:tr w:rsidR="0024696C" w:rsidRPr="00855B2F" w14:paraId="7A3432EA" w14:textId="77777777" w:rsidTr="006D4B97">
        <w:trPr>
          <w:trHeight w:val="285"/>
          <w:jc w:val="center"/>
        </w:trPr>
        <w:tc>
          <w:tcPr>
            <w:tcW w:w="975" w:type="dxa"/>
            <w:tcBorders>
              <w:top w:val="nil"/>
              <w:left w:val="single" w:sz="8" w:space="0" w:color="auto"/>
              <w:bottom w:val="single" w:sz="8" w:space="0" w:color="auto"/>
              <w:right w:val="single" w:sz="8" w:space="0" w:color="auto"/>
            </w:tcBorders>
            <w:vAlign w:val="center"/>
            <w:hideMark/>
          </w:tcPr>
          <w:p w14:paraId="73FD3143"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2-4 </w:t>
            </w:r>
          </w:p>
        </w:tc>
        <w:tc>
          <w:tcPr>
            <w:tcW w:w="945" w:type="dxa"/>
            <w:tcBorders>
              <w:top w:val="nil"/>
              <w:left w:val="nil"/>
              <w:bottom w:val="single" w:sz="8" w:space="0" w:color="auto"/>
              <w:right w:val="single" w:sz="8" w:space="0" w:color="auto"/>
            </w:tcBorders>
            <w:vAlign w:val="center"/>
            <w:hideMark/>
          </w:tcPr>
          <w:p w14:paraId="5357DDAF"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10</w:t>
            </w:r>
          </w:p>
        </w:tc>
        <w:tc>
          <w:tcPr>
            <w:tcW w:w="1170" w:type="dxa"/>
            <w:tcBorders>
              <w:top w:val="nil"/>
              <w:left w:val="nil"/>
              <w:bottom w:val="single" w:sz="8" w:space="0" w:color="auto"/>
              <w:right w:val="single" w:sz="8" w:space="0" w:color="auto"/>
            </w:tcBorders>
            <w:vAlign w:val="center"/>
            <w:hideMark/>
          </w:tcPr>
          <w:p w14:paraId="6CE076A3"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0</w:t>
            </w:r>
          </w:p>
        </w:tc>
      </w:tr>
      <w:tr w:rsidR="0024696C" w:rsidRPr="00855B2F" w14:paraId="11113E49" w14:textId="77777777" w:rsidTr="006D4B97">
        <w:trPr>
          <w:trHeight w:val="285"/>
          <w:jc w:val="center"/>
        </w:trPr>
        <w:tc>
          <w:tcPr>
            <w:tcW w:w="975" w:type="dxa"/>
            <w:tcBorders>
              <w:top w:val="nil"/>
              <w:left w:val="single" w:sz="8" w:space="0" w:color="auto"/>
              <w:bottom w:val="single" w:sz="8" w:space="0" w:color="auto"/>
              <w:right w:val="single" w:sz="8" w:space="0" w:color="auto"/>
            </w:tcBorders>
            <w:vAlign w:val="center"/>
            <w:hideMark/>
          </w:tcPr>
          <w:p w14:paraId="3F9223D5"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5-7</w:t>
            </w:r>
          </w:p>
        </w:tc>
        <w:tc>
          <w:tcPr>
            <w:tcW w:w="945" w:type="dxa"/>
            <w:tcBorders>
              <w:top w:val="nil"/>
              <w:left w:val="nil"/>
              <w:bottom w:val="single" w:sz="8" w:space="0" w:color="auto"/>
              <w:right w:val="single" w:sz="8" w:space="0" w:color="auto"/>
            </w:tcBorders>
            <w:vAlign w:val="center"/>
            <w:hideMark/>
          </w:tcPr>
          <w:p w14:paraId="647580B6"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20</w:t>
            </w:r>
          </w:p>
        </w:tc>
        <w:tc>
          <w:tcPr>
            <w:tcW w:w="1170" w:type="dxa"/>
            <w:tcBorders>
              <w:top w:val="nil"/>
              <w:left w:val="nil"/>
              <w:bottom w:val="single" w:sz="8" w:space="0" w:color="auto"/>
              <w:right w:val="single" w:sz="8" w:space="0" w:color="auto"/>
            </w:tcBorders>
            <w:vAlign w:val="center"/>
            <w:hideMark/>
          </w:tcPr>
          <w:p w14:paraId="0AD7BA42" w14:textId="77777777" w:rsidR="0024696C" w:rsidRPr="00855B2F" w:rsidRDefault="0024696C" w:rsidP="006D4B97">
            <w:pPr>
              <w:pStyle w:val="xxtac"/>
              <w:autoSpaceDE w:val="0"/>
              <w:autoSpaceDN w:val="0"/>
              <w:textAlignment w:val="baseline"/>
              <w:rPr>
                <w:sz w:val="16"/>
                <w:szCs w:val="16"/>
                <w:lang w:eastAsia="zh-CN"/>
              </w:rPr>
            </w:pPr>
            <w:r w:rsidRPr="00855B2F">
              <w:rPr>
                <w:sz w:val="16"/>
                <w:szCs w:val="16"/>
                <w:lang w:eastAsia="zh-CN"/>
              </w:rPr>
              <w:t>-6.3</w:t>
            </w:r>
          </w:p>
        </w:tc>
      </w:tr>
    </w:tbl>
    <w:p w14:paraId="5D8F34DC" w14:textId="77777777" w:rsidR="0024696C" w:rsidRPr="00855B2F" w:rsidRDefault="0024696C" w:rsidP="0024696C">
      <w:pPr>
        <w:spacing w:afterLines="50" w:after="120"/>
        <w:rPr>
          <w:lang w:val="en-US" w:eastAsia="zh-CN"/>
        </w:rPr>
      </w:pPr>
    </w:p>
    <w:p w14:paraId="7082C478" w14:textId="2604DAF5" w:rsidR="000809B6" w:rsidRPr="002265F7" w:rsidRDefault="002265F7" w:rsidP="00027EBD">
      <w:pPr>
        <w:pStyle w:val="aff8"/>
        <w:numPr>
          <w:ilvl w:val="0"/>
          <w:numId w:val="22"/>
        </w:numPr>
        <w:spacing w:line="360" w:lineRule="auto"/>
        <w:ind w:leftChars="200" w:left="961" w:hanging="561"/>
        <w:rPr>
          <w:rFonts w:eastAsia="Yu Mincho"/>
        </w:rPr>
      </w:pPr>
      <w:r w:rsidRPr="002265F7">
        <w:rPr>
          <w:rFonts w:ascii="Times New Roman" w:eastAsia="Yu Mincho" w:hAnsi="Times New Roman"/>
          <w:kern w:val="0"/>
          <w:sz w:val="20"/>
          <w:szCs w:val="20"/>
          <w:lang w:val="en-GB"/>
        </w:rPr>
        <w:t>Temporal Correlation reference values for FR2 channel model validation</w:t>
      </w:r>
    </w:p>
    <w:p w14:paraId="5B2410EB" w14:textId="7BD90294" w:rsidR="002265F7" w:rsidRPr="002265F7" w:rsidRDefault="002265F7" w:rsidP="002265F7">
      <w:pPr>
        <w:numPr>
          <w:ilvl w:val="0"/>
          <w:numId w:val="24"/>
        </w:numPr>
        <w:overflowPunct/>
        <w:autoSpaceDE/>
        <w:autoSpaceDN/>
        <w:adjustRightInd/>
        <w:spacing w:afterLines="50" w:after="120"/>
        <w:textAlignment w:val="auto"/>
        <w:rPr>
          <w:rFonts w:eastAsia="等线"/>
          <w:iCs/>
          <w:lang w:eastAsia="zh-CN"/>
        </w:rPr>
      </w:pPr>
      <w:r w:rsidRPr="002265F7">
        <w:rPr>
          <w:rFonts w:eastAsia="等线"/>
          <w:iCs/>
          <w:lang w:eastAsia="zh-CN"/>
        </w:rPr>
        <w:t xml:space="preserve">Adopt the average of the data from </w:t>
      </w:r>
      <w:r w:rsidR="005F2729" w:rsidRPr="0024696C">
        <w:rPr>
          <w:rFonts w:eastAsia="等线"/>
          <w:iCs/>
          <w:lang w:eastAsia="zh-CN"/>
        </w:rPr>
        <w:t>Keysight</w:t>
      </w:r>
      <w:r w:rsidR="005F2729">
        <w:rPr>
          <w:rFonts w:eastAsia="等线"/>
          <w:iCs/>
          <w:lang w:eastAsia="zh-CN"/>
        </w:rPr>
        <w:t xml:space="preserve"> [36]</w:t>
      </w:r>
      <w:r w:rsidR="005F2729" w:rsidRPr="0024696C">
        <w:rPr>
          <w:rFonts w:eastAsia="等线"/>
          <w:iCs/>
          <w:lang w:eastAsia="zh-CN"/>
        </w:rPr>
        <w:t>, Spirent</w:t>
      </w:r>
      <w:r w:rsidR="005F2729">
        <w:rPr>
          <w:rFonts w:eastAsia="等线"/>
          <w:iCs/>
          <w:lang w:eastAsia="zh-CN"/>
        </w:rPr>
        <w:t xml:space="preserve"> [35]</w:t>
      </w:r>
      <w:r w:rsidR="005F2729" w:rsidRPr="0024696C">
        <w:rPr>
          <w:rFonts w:eastAsia="等线"/>
          <w:iCs/>
          <w:lang w:eastAsia="zh-CN"/>
        </w:rPr>
        <w:t>, and CMCC&amp;CAICT</w:t>
      </w:r>
      <w:r w:rsidR="005F2729">
        <w:rPr>
          <w:rFonts w:eastAsia="等线"/>
          <w:iCs/>
          <w:lang w:eastAsia="zh-CN"/>
        </w:rPr>
        <w:t xml:space="preserve"> [3</w:t>
      </w:r>
      <w:proofErr w:type="gramStart"/>
      <w:r w:rsidR="005F2729">
        <w:rPr>
          <w:rFonts w:eastAsia="等线"/>
          <w:iCs/>
          <w:lang w:eastAsia="zh-CN"/>
        </w:rPr>
        <w:t>]</w:t>
      </w:r>
      <w:r w:rsidR="005F2729" w:rsidRPr="0024696C">
        <w:rPr>
          <w:rFonts w:eastAsia="等线"/>
          <w:iCs/>
          <w:lang w:eastAsia="zh-CN"/>
        </w:rPr>
        <w:t xml:space="preserve"> </w:t>
      </w:r>
      <w:r w:rsidRPr="002265F7">
        <w:rPr>
          <w:rFonts w:eastAsia="等线"/>
          <w:iCs/>
          <w:lang w:eastAsia="zh-CN"/>
        </w:rPr>
        <w:t xml:space="preserve"> as</w:t>
      </w:r>
      <w:proofErr w:type="gramEnd"/>
      <w:r w:rsidRPr="002265F7">
        <w:rPr>
          <w:rFonts w:eastAsia="等线"/>
          <w:iCs/>
          <w:lang w:eastAsia="zh-CN"/>
        </w:rPr>
        <w:t xml:space="preserve"> temporal correlation reference values for FR2 channel model validation, as shown in Tables 5 and 6. </w:t>
      </w:r>
    </w:p>
    <w:p w14:paraId="11AA00C2" w14:textId="2E8CC915" w:rsidR="002265F7" w:rsidRPr="00855B2F" w:rsidRDefault="002265F7" w:rsidP="002265F7">
      <w:pPr>
        <w:pStyle w:val="af9"/>
        <w:jc w:val="center"/>
        <w:rPr>
          <w:rFonts w:eastAsia="等线"/>
          <w:szCs w:val="24"/>
          <w:lang w:eastAsia="zh-CN"/>
        </w:rPr>
      </w:pPr>
      <w:r w:rsidRPr="00855B2F">
        <w:rPr>
          <w:sz w:val="18"/>
          <w:szCs w:val="18"/>
        </w:rPr>
        <w:t>Table 5. Temporal correlation reference values for CDL-C Umi with BS beam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2265F7" w:rsidRPr="00855B2F" w14:paraId="51E5239C" w14:textId="77777777" w:rsidTr="006D4B97">
        <w:trPr>
          <w:jc w:val="center"/>
        </w:trPr>
        <w:tc>
          <w:tcPr>
            <w:tcW w:w="1276" w:type="dxa"/>
            <w:shd w:val="clear" w:color="auto" w:fill="D9D9D9"/>
            <w:vAlign w:val="center"/>
          </w:tcPr>
          <w:p w14:paraId="41EBCFD8" w14:textId="77777777" w:rsidR="002265F7" w:rsidRPr="00855B2F" w:rsidRDefault="002265F7" w:rsidP="006D4B97">
            <w:pPr>
              <w:pStyle w:val="TAC"/>
              <w:rPr>
                <w:b/>
                <w:bCs/>
                <w:sz w:val="16"/>
                <w:szCs w:val="18"/>
                <w:lang w:eastAsia="zh-CN"/>
              </w:rPr>
            </w:pPr>
            <w:r w:rsidRPr="00855B2F">
              <w:rPr>
                <w:b/>
                <w:bCs/>
                <w:sz w:val="16"/>
                <w:szCs w:val="18"/>
                <w:lang w:eastAsia="zh-CN"/>
              </w:rPr>
              <w:t>Distance [λ]</w:t>
            </w:r>
          </w:p>
        </w:tc>
        <w:tc>
          <w:tcPr>
            <w:tcW w:w="1273" w:type="dxa"/>
            <w:shd w:val="clear" w:color="auto" w:fill="D9D9D9"/>
            <w:vAlign w:val="center"/>
          </w:tcPr>
          <w:p w14:paraId="0E91623F" w14:textId="77777777" w:rsidR="002265F7" w:rsidRPr="00855B2F" w:rsidRDefault="002265F7" w:rsidP="006D4B97">
            <w:pPr>
              <w:pStyle w:val="TAC"/>
              <w:rPr>
                <w:b/>
                <w:bCs/>
                <w:sz w:val="16"/>
                <w:szCs w:val="18"/>
                <w:lang w:eastAsia="zh-CN"/>
              </w:rPr>
            </w:pPr>
            <w:r w:rsidRPr="00855B2F">
              <w:rPr>
                <w:b/>
                <w:bCs/>
                <w:sz w:val="16"/>
                <w:szCs w:val="18"/>
                <w:lang w:eastAsia="zh-CN"/>
              </w:rPr>
              <w:t>X2V Corr.</w:t>
            </w:r>
          </w:p>
        </w:tc>
        <w:tc>
          <w:tcPr>
            <w:tcW w:w="1562" w:type="dxa"/>
            <w:shd w:val="clear" w:color="auto" w:fill="D9D9D9"/>
            <w:vAlign w:val="center"/>
          </w:tcPr>
          <w:p w14:paraId="7A72B704" w14:textId="77777777" w:rsidR="002265F7" w:rsidRPr="00855B2F" w:rsidRDefault="002265F7" w:rsidP="006D4B97">
            <w:pPr>
              <w:pStyle w:val="TAC"/>
              <w:rPr>
                <w:b/>
                <w:bCs/>
                <w:sz w:val="16"/>
                <w:szCs w:val="18"/>
                <w:lang w:eastAsia="zh-CN"/>
              </w:rPr>
            </w:pPr>
            <w:r w:rsidRPr="00855B2F">
              <w:rPr>
                <w:b/>
                <w:bCs/>
                <w:sz w:val="16"/>
                <w:szCs w:val="18"/>
                <w:lang w:eastAsia="zh-CN"/>
              </w:rPr>
              <w:t>Distance [λ]</w:t>
            </w:r>
          </w:p>
        </w:tc>
        <w:tc>
          <w:tcPr>
            <w:tcW w:w="1562" w:type="dxa"/>
            <w:shd w:val="clear" w:color="auto" w:fill="D9D9D9"/>
            <w:vAlign w:val="center"/>
          </w:tcPr>
          <w:p w14:paraId="1DE41422" w14:textId="77777777" w:rsidR="002265F7" w:rsidRPr="00855B2F" w:rsidRDefault="002265F7" w:rsidP="006D4B97">
            <w:pPr>
              <w:pStyle w:val="TAC"/>
              <w:rPr>
                <w:b/>
                <w:bCs/>
                <w:sz w:val="16"/>
                <w:szCs w:val="18"/>
                <w:lang w:eastAsia="zh-CN"/>
              </w:rPr>
            </w:pPr>
            <w:r w:rsidRPr="00855B2F">
              <w:rPr>
                <w:b/>
                <w:bCs/>
                <w:sz w:val="16"/>
                <w:szCs w:val="18"/>
                <w:lang w:eastAsia="zh-CN"/>
              </w:rPr>
              <w:t>X2V Corr.</w:t>
            </w:r>
          </w:p>
        </w:tc>
      </w:tr>
      <w:tr w:rsidR="002265F7" w:rsidRPr="00855B2F" w14:paraId="25984B93" w14:textId="77777777" w:rsidTr="006D4B97">
        <w:trPr>
          <w:jc w:val="center"/>
        </w:trPr>
        <w:tc>
          <w:tcPr>
            <w:tcW w:w="1276" w:type="dxa"/>
            <w:shd w:val="clear" w:color="auto" w:fill="auto"/>
            <w:vAlign w:val="center"/>
          </w:tcPr>
          <w:p w14:paraId="5E93E78B" w14:textId="77777777" w:rsidR="002265F7" w:rsidRPr="00855B2F" w:rsidRDefault="002265F7" w:rsidP="006D4B97">
            <w:pPr>
              <w:pStyle w:val="TAC"/>
              <w:rPr>
                <w:sz w:val="16"/>
                <w:szCs w:val="18"/>
              </w:rPr>
            </w:pPr>
            <w:r w:rsidRPr="00855B2F">
              <w:rPr>
                <w:sz w:val="16"/>
                <w:szCs w:val="18"/>
              </w:rPr>
              <w:t>0</w:t>
            </w:r>
          </w:p>
        </w:tc>
        <w:tc>
          <w:tcPr>
            <w:tcW w:w="1273" w:type="dxa"/>
            <w:shd w:val="clear" w:color="auto" w:fill="auto"/>
            <w:vAlign w:val="center"/>
          </w:tcPr>
          <w:p w14:paraId="6B26B176" w14:textId="77777777" w:rsidR="002265F7" w:rsidRPr="00855B2F" w:rsidRDefault="002265F7" w:rsidP="006D4B97">
            <w:pPr>
              <w:pStyle w:val="TAC"/>
              <w:rPr>
                <w:sz w:val="16"/>
                <w:szCs w:val="18"/>
              </w:rPr>
            </w:pPr>
            <w:r w:rsidRPr="00855B2F">
              <w:rPr>
                <w:rFonts w:hint="eastAsia"/>
                <w:sz w:val="16"/>
                <w:szCs w:val="18"/>
              </w:rPr>
              <w:t xml:space="preserve">1.0000 </w:t>
            </w:r>
          </w:p>
        </w:tc>
        <w:tc>
          <w:tcPr>
            <w:tcW w:w="1562" w:type="dxa"/>
            <w:shd w:val="clear" w:color="auto" w:fill="auto"/>
            <w:vAlign w:val="center"/>
          </w:tcPr>
          <w:p w14:paraId="4672E045" w14:textId="77777777" w:rsidR="002265F7" w:rsidRPr="00855B2F" w:rsidRDefault="002265F7" w:rsidP="006D4B97">
            <w:pPr>
              <w:pStyle w:val="TAC"/>
              <w:rPr>
                <w:sz w:val="16"/>
                <w:szCs w:val="18"/>
              </w:rPr>
            </w:pPr>
            <w:r w:rsidRPr="00855B2F">
              <w:rPr>
                <w:sz w:val="16"/>
                <w:szCs w:val="18"/>
              </w:rPr>
              <w:t>2.5</w:t>
            </w:r>
          </w:p>
        </w:tc>
        <w:tc>
          <w:tcPr>
            <w:tcW w:w="1562" w:type="dxa"/>
            <w:shd w:val="clear" w:color="auto" w:fill="auto"/>
            <w:vAlign w:val="center"/>
          </w:tcPr>
          <w:p w14:paraId="4012A031" w14:textId="77777777" w:rsidR="002265F7" w:rsidRPr="00855B2F" w:rsidRDefault="002265F7" w:rsidP="006D4B97">
            <w:pPr>
              <w:pStyle w:val="TAC"/>
              <w:rPr>
                <w:sz w:val="16"/>
                <w:szCs w:val="18"/>
              </w:rPr>
            </w:pPr>
            <w:r w:rsidRPr="00855B2F">
              <w:rPr>
                <w:rFonts w:hint="eastAsia"/>
                <w:sz w:val="16"/>
                <w:szCs w:val="18"/>
              </w:rPr>
              <w:t xml:space="preserve">0.1769 </w:t>
            </w:r>
          </w:p>
        </w:tc>
      </w:tr>
      <w:tr w:rsidR="002265F7" w:rsidRPr="00855B2F" w14:paraId="4070CE6A" w14:textId="77777777" w:rsidTr="006D4B97">
        <w:trPr>
          <w:jc w:val="center"/>
        </w:trPr>
        <w:tc>
          <w:tcPr>
            <w:tcW w:w="1276" w:type="dxa"/>
            <w:shd w:val="clear" w:color="auto" w:fill="auto"/>
            <w:vAlign w:val="center"/>
          </w:tcPr>
          <w:p w14:paraId="5E97FCB9" w14:textId="77777777" w:rsidR="002265F7" w:rsidRPr="00855B2F" w:rsidRDefault="002265F7" w:rsidP="006D4B97">
            <w:pPr>
              <w:pStyle w:val="TAC"/>
              <w:rPr>
                <w:sz w:val="16"/>
                <w:szCs w:val="18"/>
              </w:rPr>
            </w:pPr>
            <w:r w:rsidRPr="00855B2F">
              <w:rPr>
                <w:sz w:val="16"/>
                <w:szCs w:val="18"/>
              </w:rPr>
              <w:t>0.1</w:t>
            </w:r>
          </w:p>
        </w:tc>
        <w:tc>
          <w:tcPr>
            <w:tcW w:w="1273" w:type="dxa"/>
            <w:shd w:val="clear" w:color="auto" w:fill="auto"/>
            <w:vAlign w:val="center"/>
          </w:tcPr>
          <w:p w14:paraId="07C73980" w14:textId="77777777" w:rsidR="002265F7" w:rsidRPr="00855B2F" w:rsidRDefault="002265F7" w:rsidP="006D4B97">
            <w:pPr>
              <w:pStyle w:val="TAC"/>
              <w:rPr>
                <w:sz w:val="16"/>
                <w:szCs w:val="18"/>
              </w:rPr>
            </w:pPr>
            <w:r w:rsidRPr="00855B2F">
              <w:rPr>
                <w:rFonts w:hint="eastAsia"/>
                <w:sz w:val="16"/>
                <w:szCs w:val="18"/>
              </w:rPr>
              <w:t xml:space="preserve">0.9929 </w:t>
            </w:r>
          </w:p>
        </w:tc>
        <w:tc>
          <w:tcPr>
            <w:tcW w:w="1562" w:type="dxa"/>
            <w:shd w:val="clear" w:color="auto" w:fill="auto"/>
            <w:vAlign w:val="center"/>
          </w:tcPr>
          <w:p w14:paraId="00F59362" w14:textId="77777777" w:rsidR="002265F7" w:rsidRPr="00855B2F" w:rsidRDefault="002265F7" w:rsidP="006D4B97">
            <w:pPr>
              <w:pStyle w:val="TAC"/>
              <w:rPr>
                <w:sz w:val="16"/>
                <w:szCs w:val="18"/>
              </w:rPr>
            </w:pPr>
            <w:r w:rsidRPr="00855B2F">
              <w:rPr>
                <w:sz w:val="16"/>
                <w:szCs w:val="18"/>
              </w:rPr>
              <w:t>2.6</w:t>
            </w:r>
          </w:p>
        </w:tc>
        <w:tc>
          <w:tcPr>
            <w:tcW w:w="1562" w:type="dxa"/>
            <w:shd w:val="clear" w:color="auto" w:fill="auto"/>
            <w:vAlign w:val="center"/>
          </w:tcPr>
          <w:p w14:paraId="6823CCB3" w14:textId="77777777" w:rsidR="002265F7" w:rsidRPr="00855B2F" w:rsidRDefault="002265F7" w:rsidP="006D4B97">
            <w:pPr>
              <w:pStyle w:val="TAC"/>
              <w:rPr>
                <w:sz w:val="16"/>
                <w:szCs w:val="18"/>
              </w:rPr>
            </w:pPr>
            <w:r w:rsidRPr="00855B2F">
              <w:rPr>
                <w:rFonts w:hint="eastAsia"/>
                <w:sz w:val="16"/>
                <w:szCs w:val="18"/>
              </w:rPr>
              <w:t xml:space="preserve">0.1717 </w:t>
            </w:r>
          </w:p>
        </w:tc>
      </w:tr>
      <w:tr w:rsidR="002265F7" w:rsidRPr="00855B2F" w14:paraId="21DD0110" w14:textId="77777777" w:rsidTr="006D4B97">
        <w:trPr>
          <w:jc w:val="center"/>
        </w:trPr>
        <w:tc>
          <w:tcPr>
            <w:tcW w:w="1276" w:type="dxa"/>
            <w:shd w:val="clear" w:color="auto" w:fill="auto"/>
            <w:vAlign w:val="center"/>
          </w:tcPr>
          <w:p w14:paraId="42AB8037" w14:textId="77777777" w:rsidR="002265F7" w:rsidRPr="00855B2F" w:rsidRDefault="002265F7" w:rsidP="006D4B97">
            <w:pPr>
              <w:pStyle w:val="TAC"/>
              <w:rPr>
                <w:sz w:val="16"/>
                <w:szCs w:val="18"/>
              </w:rPr>
            </w:pPr>
            <w:r w:rsidRPr="00855B2F">
              <w:rPr>
                <w:sz w:val="16"/>
                <w:szCs w:val="18"/>
              </w:rPr>
              <w:t>0.2</w:t>
            </w:r>
          </w:p>
        </w:tc>
        <w:tc>
          <w:tcPr>
            <w:tcW w:w="1273" w:type="dxa"/>
            <w:shd w:val="clear" w:color="auto" w:fill="auto"/>
            <w:vAlign w:val="center"/>
          </w:tcPr>
          <w:p w14:paraId="4862914D" w14:textId="77777777" w:rsidR="002265F7" w:rsidRPr="00855B2F" w:rsidRDefault="002265F7" w:rsidP="006D4B97">
            <w:pPr>
              <w:pStyle w:val="TAC"/>
              <w:rPr>
                <w:sz w:val="16"/>
                <w:szCs w:val="18"/>
              </w:rPr>
            </w:pPr>
            <w:r w:rsidRPr="00855B2F">
              <w:rPr>
                <w:rFonts w:hint="eastAsia"/>
                <w:sz w:val="16"/>
                <w:szCs w:val="18"/>
              </w:rPr>
              <w:t xml:space="preserve">0.9717 </w:t>
            </w:r>
          </w:p>
        </w:tc>
        <w:tc>
          <w:tcPr>
            <w:tcW w:w="1562" w:type="dxa"/>
            <w:shd w:val="clear" w:color="auto" w:fill="auto"/>
            <w:vAlign w:val="center"/>
          </w:tcPr>
          <w:p w14:paraId="086D1037" w14:textId="77777777" w:rsidR="002265F7" w:rsidRPr="00855B2F" w:rsidRDefault="002265F7" w:rsidP="006D4B97">
            <w:pPr>
              <w:pStyle w:val="TAC"/>
              <w:rPr>
                <w:sz w:val="16"/>
                <w:szCs w:val="18"/>
              </w:rPr>
            </w:pPr>
            <w:r w:rsidRPr="00855B2F">
              <w:rPr>
                <w:sz w:val="16"/>
                <w:szCs w:val="18"/>
              </w:rPr>
              <w:t>2.7</w:t>
            </w:r>
          </w:p>
        </w:tc>
        <w:tc>
          <w:tcPr>
            <w:tcW w:w="1562" w:type="dxa"/>
            <w:shd w:val="clear" w:color="auto" w:fill="auto"/>
            <w:vAlign w:val="center"/>
          </w:tcPr>
          <w:p w14:paraId="5B13CE45" w14:textId="77777777" w:rsidR="002265F7" w:rsidRPr="00855B2F" w:rsidRDefault="002265F7" w:rsidP="006D4B97">
            <w:pPr>
              <w:pStyle w:val="TAC"/>
              <w:rPr>
                <w:sz w:val="16"/>
                <w:szCs w:val="18"/>
              </w:rPr>
            </w:pPr>
            <w:r w:rsidRPr="00855B2F">
              <w:rPr>
                <w:rFonts w:hint="eastAsia"/>
                <w:sz w:val="16"/>
                <w:szCs w:val="18"/>
              </w:rPr>
              <w:t xml:space="preserve">0.1649 </w:t>
            </w:r>
          </w:p>
        </w:tc>
      </w:tr>
      <w:tr w:rsidR="002265F7" w:rsidRPr="00855B2F" w14:paraId="12955716" w14:textId="77777777" w:rsidTr="006D4B97">
        <w:trPr>
          <w:jc w:val="center"/>
        </w:trPr>
        <w:tc>
          <w:tcPr>
            <w:tcW w:w="1276" w:type="dxa"/>
            <w:shd w:val="clear" w:color="auto" w:fill="auto"/>
            <w:vAlign w:val="center"/>
          </w:tcPr>
          <w:p w14:paraId="367E8E0B" w14:textId="77777777" w:rsidR="002265F7" w:rsidRPr="00855B2F" w:rsidRDefault="002265F7" w:rsidP="006D4B97">
            <w:pPr>
              <w:pStyle w:val="TAC"/>
              <w:rPr>
                <w:sz w:val="16"/>
                <w:szCs w:val="18"/>
              </w:rPr>
            </w:pPr>
            <w:r w:rsidRPr="00855B2F">
              <w:rPr>
                <w:sz w:val="16"/>
                <w:szCs w:val="18"/>
              </w:rPr>
              <w:t>0.3</w:t>
            </w:r>
          </w:p>
        </w:tc>
        <w:tc>
          <w:tcPr>
            <w:tcW w:w="1273" w:type="dxa"/>
            <w:shd w:val="clear" w:color="auto" w:fill="auto"/>
            <w:vAlign w:val="center"/>
          </w:tcPr>
          <w:p w14:paraId="301BFD8F" w14:textId="77777777" w:rsidR="002265F7" w:rsidRPr="00855B2F" w:rsidRDefault="002265F7" w:rsidP="006D4B97">
            <w:pPr>
              <w:pStyle w:val="TAC"/>
              <w:rPr>
                <w:sz w:val="16"/>
                <w:szCs w:val="18"/>
              </w:rPr>
            </w:pPr>
            <w:r w:rsidRPr="00855B2F">
              <w:rPr>
                <w:rFonts w:hint="eastAsia"/>
                <w:sz w:val="16"/>
                <w:szCs w:val="18"/>
              </w:rPr>
              <w:t xml:space="preserve">0.9379 </w:t>
            </w:r>
          </w:p>
        </w:tc>
        <w:tc>
          <w:tcPr>
            <w:tcW w:w="1562" w:type="dxa"/>
            <w:shd w:val="clear" w:color="auto" w:fill="auto"/>
            <w:vAlign w:val="center"/>
          </w:tcPr>
          <w:p w14:paraId="3CDB2E51" w14:textId="77777777" w:rsidR="002265F7" w:rsidRPr="00855B2F" w:rsidRDefault="002265F7" w:rsidP="006D4B97">
            <w:pPr>
              <w:pStyle w:val="TAC"/>
              <w:rPr>
                <w:sz w:val="16"/>
                <w:szCs w:val="18"/>
              </w:rPr>
            </w:pPr>
            <w:r w:rsidRPr="00855B2F">
              <w:rPr>
                <w:sz w:val="16"/>
                <w:szCs w:val="18"/>
              </w:rPr>
              <w:t>2.8</w:t>
            </w:r>
          </w:p>
        </w:tc>
        <w:tc>
          <w:tcPr>
            <w:tcW w:w="1562" w:type="dxa"/>
            <w:shd w:val="clear" w:color="auto" w:fill="auto"/>
            <w:vAlign w:val="center"/>
          </w:tcPr>
          <w:p w14:paraId="3F8CAB53" w14:textId="77777777" w:rsidR="002265F7" w:rsidRPr="00855B2F" w:rsidRDefault="002265F7" w:rsidP="006D4B97">
            <w:pPr>
              <w:pStyle w:val="TAC"/>
              <w:rPr>
                <w:sz w:val="16"/>
                <w:szCs w:val="18"/>
              </w:rPr>
            </w:pPr>
            <w:r w:rsidRPr="00855B2F">
              <w:rPr>
                <w:rFonts w:hint="eastAsia"/>
                <w:sz w:val="16"/>
                <w:szCs w:val="18"/>
              </w:rPr>
              <w:t xml:space="preserve">0.1564 </w:t>
            </w:r>
          </w:p>
        </w:tc>
      </w:tr>
      <w:tr w:rsidR="002265F7" w:rsidRPr="00855B2F" w14:paraId="0DF43984" w14:textId="77777777" w:rsidTr="006D4B97">
        <w:trPr>
          <w:jc w:val="center"/>
        </w:trPr>
        <w:tc>
          <w:tcPr>
            <w:tcW w:w="1276" w:type="dxa"/>
            <w:shd w:val="clear" w:color="auto" w:fill="auto"/>
            <w:vAlign w:val="center"/>
          </w:tcPr>
          <w:p w14:paraId="063AA8DC" w14:textId="77777777" w:rsidR="002265F7" w:rsidRPr="00855B2F" w:rsidRDefault="002265F7" w:rsidP="006D4B97">
            <w:pPr>
              <w:pStyle w:val="TAC"/>
              <w:rPr>
                <w:sz w:val="16"/>
                <w:szCs w:val="18"/>
              </w:rPr>
            </w:pPr>
            <w:r w:rsidRPr="00855B2F">
              <w:rPr>
                <w:sz w:val="16"/>
                <w:szCs w:val="18"/>
              </w:rPr>
              <w:t>0.4</w:t>
            </w:r>
          </w:p>
        </w:tc>
        <w:tc>
          <w:tcPr>
            <w:tcW w:w="1273" w:type="dxa"/>
            <w:shd w:val="clear" w:color="auto" w:fill="auto"/>
            <w:vAlign w:val="center"/>
          </w:tcPr>
          <w:p w14:paraId="136CA670" w14:textId="77777777" w:rsidR="002265F7" w:rsidRPr="00855B2F" w:rsidRDefault="002265F7" w:rsidP="006D4B97">
            <w:pPr>
              <w:pStyle w:val="TAC"/>
              <w:rPr>
                <w:sz w:val="16"/>
                <w:szCs w:val="18"/>
              </w:rPr>
            </w:pPr>
            <w:r w:rsidRPr="00855B2F">
              <w:rPr>
                <w:rFonts w:hint="eastAsia"/>
                <w:sz w:val="16"/>
                <w:szCs w:val="18"/>
              </w:rPr>
              <w:t xml:space="preserve">0.8937 </w:t>
            </w:r>
          </w:p>
        </w:tc>
        <w:tc>
          <w:tcPr>
            <w:tcW w:w="1562" w:type="dxa"/>
            <w:shd w:val="clear" w:color="auto" w:fill="auto"/>
            <w:vAlign w:val="center"/>
          </w:tcPr>
          <w:p w14:paraId="4A39D819" w14:textId="77777777" w:rsidR="002265F7" w:rsidRPr="00855B2F" w:rsidRDefault="002265F7" w:rsidP="006D4B97">
            <w:pPr>
              <w:pStyle w:val="TAC"/>
              <w:rPr>
                <w:sz w:val="16"/>
                <w:szCs w:val="18"/>
              </w:rPr>
            </w:pPr>
            <w:r w:rsidRPr="00855B2F">
              <w:rPr>
                <w:sz w:val="16"/>
                <w:szCs w:val="18"/>
              </w:rPr>
              <w:t>2.9</w:t>
            </w:r>
          </w:p>
        </w:tc>
        <w:tc>
          <w:tcPr>
            <w:tcW w:w="1562" w:type="dxa"/>
            <w:shd w:val="clear" w:color="auto" w:fill="auto"/>
            <w:vAlign w:val="center"/>
          </w:tcPr>
          <w:p w14:paraId="282426E0" w14:textId="77777777" w:rsidR="002265F7" w:rsidRPr="00855B2F" w:rsidRDefault="002265F7" w:rsidP="006D4B97">
            <w:pPr>
              <w:pStyle w:val="TAC"/>
              <w:rPr>
                <w:sz w:val="16"/>
                <w:szCs w:val="18"/>
              </w:rPr>
            </w:pPr>
            <w:r w:rsidRPr="00855B2F">
              <w:rPr>
                <w:rFonts w:hint="eastAsia"/>
                <w:sz w:val="16"/>
                <w:szCs w:val="18"/>
              </w:rPr>
              <w:t xml:space="preserve">0.1456 </w:t>
            </w:r>
          </w:p>
        </w:tc>
      </w:tr>
      <w:tr w:rsidR="002265F7" w:rsidRPr="00855B2F" w14:paraId="0CBAC671" w14:textId="77777777" w:rsidTr="006D4B97">
        <w:trPr>
          <w:jc w:val="center"/>
        </w:trPr>
        <w:tc>
          <w:tcPr>
            <w:tcW w:w="1276" w:type="dxa"/>
            <w:shd w:val="clear" w:color="auto" w:fill="auto"/>
            <w:vAlign w:val="center"/>
          </w:tcPr>
          <w:p w14:paraId="6D4F4422" w14:textId="77777777" w:rsidR="002265F7" w:rsidRPr="00855B2F" w:rsidRDefault="002265F7" w:rsidP="006D4B97">
            <w:pPr>
              <w:pStyle w:val="TAC"/>
              <w:rPr>
                <w:sz w:val="16"/>
                <w:szCs w:val="18"/>
              </w:rPr>
            </w:pPr>
            <w:r w:rsidRPr="00855B2F">
              <w:rPr>
                <w:sz w:val="16"/>
                <w:szCs w:val="18"/>
              </w:rPr>
              <w:t>0.5</w:t>
            </w:r>
          </w:p>
        </w:tc>
        <w:tc>
          <w:tcPr>
            <w:tcW w:w="1273" w:type="dxa"/>
            <w:shd w:val="clear" w:color="auto" w:fill="auto"/>
            <w:vAlign w:val="center"/>
          </w:tcPr>
          <w:p w14:paraId="14F5BB9F" w14:textId="77777777" w:rsidR="002265F7" w:rsidRPr="00855B2F" w:rsidRDefault="002265F7" w:rsidP="006D4B97">
            <w:pPr>
              <w:pStyle w:val="TAC"/>
              <w:rPr>
                <w:sz w:val="16"/>
                <w:szCs w:val="18"/>
              </w:rPr>
            </w:pPr>
            <w:r w:rsidRPr="00855B2F">
              <w:rPr>
                <w:rFonts w:hint="eastAsia"/>
                <w:sz w:val="16"/>
                <w:szCs w:val="18"/>
              </w:rPr>
              <w:t xml:space="preserve">0.8414 </w:t>
            </w:r>
          </w:p>
        </w:tc>
        <w:tc>
          <w:tcPr>
            <w:tcW w:w="1562" w:type="dxa"/>
            <w:shd w:val="clear" w:color="auto" w:fill="auto"/>
            <w:vAlign w:val="center"/>
          </w:tcPr>
          <w:p w14:paraId="322B9290" w14:textId="77777777" w:rsidR="002265F7" w:rsidRPr="00855B2F" w:rsidRDefault="002265F7" w:rsidP="006D4B97">
            <w:pPr>
              <w:pStyle w:val="TAC"/>
              <w:rPr>
                <w:sz w:val="16"/>
                <w:szCs w:val="18"/>
              </w:rPr>
            </w:pPr>
            <w:r w:rsidRPr="00855B2F">
              <w:rPr>
                <w:sz w:val="16"/>
                <w:szCs w:val="18"/>
              </w:rPr>
              <w:t>3</w:t>
            </w:r>
          </w:p>
        </w:tc>
        <w:tc>
          <w:tcPr>
            <w:tcW w:w="1562" w:type="dxa"/>
            <w:shd w:val="clear" w:color="auto" w:fill="auto"/>
            <w:vAlign w:val="center"/>
          </w:tcPr>
          <w:p w14:paraId="4CA262F2" w14:textId="77777777" w:rsidR="002265F7" w:rsidRPr="00855B2F" w:rsidRDefault="002265F7" w:rsidP="006D4B97">
            <w:pPr>
              <w:pStyle w:val="TAC"/>
              <w:rPr>
                <w:sz w:val="16"/>
                <w:szCs w:val="18"/>
              </w:rPr>
            </w:pPr>
            <w:r w:rsidRPr="00855B2F">
              <w:rPr>
                <w:rFonts w:hint="eastAsia"/>
                <w:sz w:val="16"/>
                <w:szCs w:val="18"/>
              </w:rPr>
              <w:t xml:space="preserve">0.1327 </w:t>
            </w:r>
          </w:p>
        </w:tc>
      </w:tr>
      <w:tr w:rsidR="002265F7" w:rsidRPr="00855B2F" w14:paraId="07EC522F" w14:textId="77777777" w:rsidTr="006D4B97">
        <w:trPr>
          <w:jc w:val="center"/>
        </w:trPr>
        <w:tc>
          <w:tcPr>
            <w:tcW w:w="1276" w:type="dxa"/>
            <w:shd w:val="clear" w:color="auto" w:fill="auto"/>
            <w:vAlign w:val="center"/>
          </w:tcPr>
          <w:p w14:paraId="745B9F6F" w14:textId="77777777" w:rsidR="002265F7" w:rsidRPr="00855B2F" w:rsidRDefault="002265F7" w:rsidP="006D4B97">
            <w:pPr>
              <w:pStyle w:val="TAC"/>
              <w:rPr>
                <w:sz w:val="16"/>
                <w:szCs w:val="18"/>
              </w:rPr>
            </w:pPr>
            <w:r w:rsidRPr="00855B2F">
              <w:rPr>
                <w:sz w:val="16"/>
                <w:szCs w:val="18"/>
              </w:rPr>
              <w:t>0.6</w:t>
            </w:r>
          </w:p>
        </w:tc>
        <w:tc>
          <w:tcPr>
            <w:tcW w:w="1273" w:type="dxa"/>
            <w:shd w:val="clear" w:color="auto" w:fill="auto"/>
            <w:vAlign w:val="center"/>
          </w:tcPr>
          <w:p w14:paraId="7A0062FA" w14:textId="77777777" w:rsidR="002265F7" w:rsidRPr="00855B2F" w:rsidRDefault="002265F7" w:rsidP="006D4B97">
            <w:pPr>
              <w:pStyle w:val="TAC"/>
              <w:rPr>
                <w:sz w:val="16"/>
                <w:szCs w:val="18"/>
              </w:rPr>
            </w:pPr>
            <w:r w:rsidRPr="00855B2F">
              <w:rPr>
                <w:rFonts w:hint="eastAsia"/>
                <w:sz w:val="16"/>
                <w:szCs w:val="18"/>
              </w:rPr>
              <w:t xml:space="preserve">0.7834 </w:t>
            </w:r>
          </w:p>
        </w:tc>
        <w:tc>
          <w:tcPr>
            <w:tcW w:w="1562" w:type="dxa"/>
            <w:shd w:val="clear" w:color="auto" w:fill="auto"/>
            <w:vAlign w:val="center"/>
          </w:tcPr>
          <w:p w14:paraId="7BE2022F" w14:textId="77777777" w:rsidR="002265F7" w:rsidRPr="00855B2F" w:rsidRDefault="002265F7" w:rsidP="006D4B97">
            <w:pPr>
              <w:pStyle w:val="TAC"/>
              <w:rPr>
                <w:sz w:val="16"/>
                <w:szCs w:val="18"/>
              </w:rPr>
            </w:pPr>
            <w:r w:rsidRPr="00855B2F">
              <w:rPr>
                <w:sz w:val="16"/>
                <w:szCs w:val="18"/>
              </w:rPr>
              <w:t>3.1</w:t>
            </w:r>
          </w:p>
        </w:tc>
        <w:tc>
          <w:tcPr>
            <w:tcW w:w="1562" w:type="dxa"/>
            <w:shd w:val="clear" w:color="auto" w:fill="auto"/>
            <w:vAlign w:val="center"/>
          </w:tcPr>
          <w:p w14:paraId="287ABE89" w14:textId="77777777" w:rsidR="002265F7" w:rsidRPr="00855B2F" w:rsidRDefault="002265F7" w:rsidP="006D4B97">
            <w:pPr>
              <w:pStyle w:val="TAC"/>
              <w:rPr>
                <w:sz w:val="16"/>
                <w:szCs w:val="18"/>
              </w:rPr>
            </w:pPr>
            <w:r w:rsidRPr="00855B2F">
              <w:rPr>
                <w:rFonts w:hint="eastAsia"/>
                <w:sz w:val="16"/>
                <w:szCs w:val="18"/>
              </w:rPr>
              <w:t xml:space="preserve">0.1177 </w:t>
            </w:r>
          </w:p>
        </w:tc>
      </w:tr>
      <w:tr w:rsidR="002265F7" w:rsidRPr="00855B2F" w14:paraId="7517B12E" w14:textId="77777777" w:rsidTr="006D4B97">
        <w:trPr>
          <w:jc w:val="center"/>
        </w:trPr>
        <w:tc>
          <w:tcPr>
            <w:tcW w:w="1276" w:type="dxa"/>
            <w:shd w:val="clear" w:color="auto" w:fill="auto"/>
            <w:vAlign w:val="center"/>
          </w:tcPr>
          <w:p w14:paraId="10198256" w14:textId="77777777" w:rsidR="002265F7" w:rsidRPr="00855B2F" w:rsidRDefault="002265F7" w:rsidP="006D4B97">
            <w:pPr>
              <w:pStyle w:val="TAC"/>
              <w:rPr>
                <w:sz w:val="16"/>
                <w:szCs w:val="18"/>
              </w:rPr>
            </w:pPr>
            <w:r w:rsidRPr="00855B2F">
              <w:rPr>
                <w:sz w:val="16"/>
                <w:szCs w:val="18"/>
              </w:rPr>
              <w:t>0.7</w:t>
            </w:r>
          </w:p>
        </w:tc>
        <w:tc>
          <w:tcPr>
            <w:tcW w:w="1273" w:type="dxa"/>
            <w:shd w:val="clear" w:color="auto" w:fill="auto"/>
            <w:vAlign w:val="center"/>
          </w:tcPr>
          <w:p w14:paraId="3DA9C5A1" w14:textId="77777777" w:rsidR="002265F7" w:rsidRPr="00855B2F" w:rsidRDefault="002265F7" w:rsidP="006D4B97">
            <w:pPr>
              <w:pStyle w:val="TAC"/>
              <w:rPr>
                <w:sz w:val="16"/>
                <w:szCs w:val="18"/>
              </w:rPr>
            </w:pPr>
            <w:r w:rsidRPr="00855B2F">
              <w:rPr>
                <w:rFonts w:hint="eastAsia"/>
                <w:sz w:val="16"/>
                <w:szCs w:val="18"/>
              </w:rPr>
              <w:t xml:space="preserve">0.7223 </w:t>
            </w:r>
          </w:p>
        </w:tc>
        <w:tc>
          <w:tcPr>
            <w:tcW w:w="1562" w:type="dxa"/>
            <w:shd w:val="clear" w:color="auto" w:fill="auto"/>
            <w:vAlign w:val="center"/>
          </w:tcPr>
          <w:p w14:paraId="350F87A8" w14:textId="77777777" w:rsidR="002265F7" w:rsidRPr="00855B2F" w:rsidRDefault="002265F7" w:rsidP="006D4B97">
            <w:pPr>
              <w:pStyle w:val="TAC"/>
              <w:rPr>
                <w:sz w:val="16"/>
                <w:szCs w:val="18"/>
              </w:rPr>
            </w:pPr>
            <w:r w:rsidRPr="00855B2F">
              <w:rPr>
                <w:sz w:val="16"/>
                <w:szCs w:val="18"/>
              </w:rPr>
              <w:t>3.2</w:t>
            </w:r>
          </w:p>
        </w:tc>
        <w:tc>
          <w:tcPr>
            <w:tcW w:w="1562" w:type="dxa"/>
            <w:shd w:val="clear" w:color="auto" w:fill="auto"/>
            <w:vAlign w:val="center"/>
          </w:tcPr>
          <w:p w14:paraId="2FD40D87" w14:textId="77777777" w:rsidR="002265F7" w:rsidRPr="00855B2F" w:rsidRDefault="002265F7" w:rsidP="006D4B97">
            <w:pPr>
              <w:pStyle w:val="TAC"/>
              <w:rPr>
                <w:sz w:val="16"/>
                <w:szCs w:val="18"/>
              </w:rPr>
            </w:pPr>
            <w:r w:rsidRPr="00855B2F">
              <w:rPr>
                <w:rFonts w:hint="eastAsia"/>
                <w:sz w:val="16"/>
                <w:szCs w:val="18"/>
              </w:rPr>
              <w:t xml:space="preserve">0.1011 </w:t>
            </w:r>
          </w:p>
        </w:tc>
      </w:tr>
      <w:tr w:rsidR="002265F7" w:rsidRPr="00855B2F" w14:paraId="4381BE44" w14:textId="77777777" w:rsidTr="006D4B97">
        <w:trPr>
          <w:jc w:val="center"/>
        </w:trPr>
        <w:tc>
          <w:tcPr>
            <w:tcW w:w="1276" w:type="dxa"/>
            <w:shd w:val="clear" w:color="auto" w:fill="auto"/>
            <w:vAlign w:val="center"/>
          </w:tcPr>
          <w:p w14:paraId="28F53A4F" w14:textId="77777777" w:rsidR="002265F7" w:rsidRPr="00855B2F" w:rsidRDefault="002265F7" w:rsidP="006D4B97">
            <w:pPr>
              <w:pStyle w:val="TAC"/>
              <w:rPr>
                <w:sz w:val="16"/>
                <w:szCs w:val="18"/>
              </w:rPr>
            </w:pPr>
            <w:r w:rsidRPr="00855B2F">
              <w:rPr>
                <w:sz w:val="16"/>
                <w:szCs w:val="18"/>
              </w:rPr>
              <w:t>0.8</w:t>
            </w:r>
          </w:p>
        </w:tc>
        <w:tc>
          <w:tcPr>
            <w:tcW w:w="1273" w:type="dxa"/>
            <w:shd w:val="clear" w:color="auto" w:fill="auto"/>
            <w:vAlign w:val="center"/>
          </w:tcPr>
          <w:p w14:paraId="62CAA145" w14:textId="77777777" w:rsidR="002265F7" w:rsidRPr="00855B2F" w:rsidRDefault="002265F7" w:rsidP="006D4B97">
            <w:pPr>
              <w:pStyle w:val="TAC"/>
              <w:rPr>
                <w:sz w:val="16"/>
                <w:szCs w:val="18"/>
              </w:rPr>
            </w:pPr>
            <w:r w:rsidRPr="00855B2F">
              <w:rPr>
                <w:rFonts w:hint="eastAsia"/>
                <w:sz w:val="16"/>
                <w:szCs w:val="18"/>
              </w:rPr>
              <w:t xml:space="preserve">0.6601 </w:t>
            </w:r>
          </w:p>
        </w:tc>
        <w:tc>
          <w:tcPr>
            <w:tcW w:w="1562" w:type="dxa"/>
            <w:shd w:val="clear" w:color="auto" w:fill="auto"/>
            <w:vAlign w:val="center"/>
          </w:tcPr>
          <w:p w14:paraId="1299B33A" w14:textId="77777777" w:rsidR="002265F7" w:rsidRPr="00855B2F" w:rsidRDefault="002265F7" w:rsidP="006D4B97">
            <w:pPr>
              <w:pStyle w:val="TAC"/>
              <w:rPr>
                <w:sz w:val="16"/>
                <w:szCs w:val="18"/>
              </w:rPr>
            </w:pPr>
            <w:r w:rsidRPr="00855B2F">
              <w:rPr>
                <w:sz w:val="16"/>
                <w:szCs w:val="18"/>
              </w:rPr>
              <w:t>3.3</w:t>
            </w:r>
          </w:p>
        </w:tc>
        <w:tc>
          <w:tcPr>
            <w:tcW w:w="1562" w:type="dxa"/>
            <w:shd w:val="clear" w:color="auto" w:fill="auto"/>
            <w:vAlign w:val="center"/>
          </w:tcPr>
          <w:p w14:paraId="2D7D85C6" w14:textId="77777777" w:rsidR="002265F7" w:rsidRPr="00855B2F" w:rsidRDefault="002265F7" w:rsidP="006D4B97">
            <w:pPr>
              <w:pStyle w:val="TAC"/>
              <w:rPr>
                <w:sz w:val="16"/>
                <w:szCs w:val="18"/>
              </w:rPr>
            </w:pPr>
            <w:r w:rsidRPr="00855B2F">
              <w:rPr>
                <w:rFonts w:hint="eastAsia"/>
                <w:sz w:val="16"/>
                <w:szCs w:val="18"/>
              </w:rPr>
              <w:t xml:space="preserve">0.0829 </w:t>
            </w:r>
          </w:p>
        </w:tc>
      </w:tr>
      <w:tr w:rsidR="002265F7" w:rsidRPr="00855B2F" w14:paraId="3A91DED9" w14:textId="77777777" w:rsidTr="006D4B97">
        <w:trPr>
          <w:jc w:val="center"/>
        </w:trPr>
        <w:tc>
          <w:tcPr>
            <w:tcW w:w="1276" w:type="dxa"/>
            <w:shd w:val="clear" w:color="auto" w:fill="auto"/>
            <w:vAlign w:val="center"/>
          </w:tcPr>
          <w:p w14:paraId="636D1F87" w14:textId="77777777" w:rsidR="002265F7" w:rsidRPr="00855B2F" w:rsidRDefault="002265F7" w:rsidP="006D4B97">
            <w:pPr>
              <w:pStyle w:val="TAC"/>
              <w:rPr>
                <w:sz w:val="16"/>
                <w:szCs w:val="18"/>
              </w:rPr>
            </w:pPr>
            <w:r w:rsidRPr="00855B2F">
              <w:rPr>
                <w:sz w:val="16"/>
                <w:szCs w:val="18"/>
              </w:rPr>
              <w:t>0.9</w:t>
            </w:r>
          </w:p>
        </w:tc>
        <w:tc>
          <w:tcPr>
            <w:tcW w:w="1273" w:type="dxa"/>
            <w:shd w:val="clear" w:color="auto" w:fill="auto"/>
            <w:vAlign w:val="center"/>
          </w:tcPr>
          <w:p w14:paraId="6C5F5C4D" w14:textId="77777777" w:rsidR="002265F7" w:rsidRPr="00855B2F" w:rsidRDefault="002265F7" w:rsidP="006D4B97">
            <w:pPr>
              <w:pStyle w:val="TAC"/>
              <w:rPr>
                <w:sz w:val="16"/>
                <w:szCs w:val="18"/>
              </w:rPr>
            </w:pPr>
            <w:r w:rsidRPr="00855B2F">
              <w:rPr>
                <w:rFonts w:hint="eastAsia"/>
                <w:sz w:val="16"/>
                <w:szCs w:val="18"/>
              </w:rPr>
              <w:t xml:space="preserve">0.5986 </w:t>
            </w:r>
          </w:p>
        </w:tc>
        <w:tc>
          <w:tcPr>
            <w:tcW w:w="1562" w:type="dxa"/>
            <w:shd w:val="clear" w:color="auto" w:fill="auto"/>
            <w:vAlign w:val="center"/>
          </w:tcPr>
          <w:p w14:paraId="2164E325" w14:textId="77777777" w:rsidR="002265F7" w:rsidRPr="00855B2F" w:rsidRDefault="002265F7" w:rsidP="006D4B97">
            <w:pPr>
              <w:pStyle w:val="TAC"/>
              <w:rPr>
                <w:sz w:val="16"/>
                <w:szCs w:val="18"/>
              </w:rPr>
            </w:pPr>
            <w:r w:rsidRPr="00855B2F">
              <w:rPr>
                <w:sz w:val="16"/>
                <w:szCs w:val="18"/>
              </w:rPr>
              <w:t>3.4</w:t>
            </w:r>
          </w:p>
        </w:tc>
        <w:tc>
          <w:tcPr>
            <w:tcW w:w="1562" w:type="dxa"/>
            <w:shd w:val="clear" w:color="auto" w:fill="auto"/>
            <w:vAlign w:val="center"/>
          </w:tcPr>
          <w:p w14:paraId="366ACEF2" w14:textId="77777777" w:rsidR="002265F7" w:rsidRPr="00855B2F" w:rsidRDefault="002265F7" w:rsidP="006D4B97">
            <w:pPr>
              <w:pStyle w:val="TAC"/>
              <w:rPr>
                <w:sz w:val="16"/>
                <w:szCs w:val="18"/>
              </w:rPr>
            </w:pPr>
            <w:r w:rsidRPr="00855B2F">
              <w:rPr>
                <w:rFonts w:hint="eastAsia"/>
                <w:sz w:val="16"/>
                <w:szCs w:val="18"/>
              </w:rPr>
              <w:t xml:space="preserve">0.0638 </w:t>
            </w:r>
          </w:p>
        </w:tc>
      </w:tr>
      <w:tr w:rsidR="002265F7" w:rsidRPr="00855B2F" w14:paraId="0C376FC9" w14:textId="77777777" w:rsidTr="006D4B97">
        <w:trPr>
          <w:jc w:val="center"/>
        </w:trPr>
        <w:tc>
          <w:tcPr>
            <w:tcW w:w="1276" w:type="dxa"/>
            <w:shd w:val="clear" w:color="auto" w:fill="auto"/>
            <w:vAlign w:val="center"/>
          </w:tcPr>
          <w:p w14:paraId="091F08DF" w14:textId="77777777" w:rsidR="002265F7" w:rsidRPr="00855B2F" w:rsidRDefault="002265F7" w:rsidP="006D4B97">
            <w:pPr>
              <w:pStyle w:val="TAC"/>
              <w:rPr>
                <w:sz w:val="16"/>
                <w:szCs w:val="18"/>
              </w:rPr>
            </w:pPr>
            <w:r w:rsidRPr="00855B2F">
              <w:rPr>
                <w:sz w:val="16"/>
                <w:szCs w:val="18"/>
              </w:rPr>
              <w:t>1</w:t>
            </w:r>
          </w:p>
        </w:tc>
        <w:tc>
          <w:tcPr>
            <w:tcW w:w="1273" w:type="dxa"/>
            <w:shd w:val="clear" w:color="auto" w:fill="auto"/>
            <w:vAlign w:val="center"/>
          </w:tcPr>
          <w:p w14:paraId="06A404EB" w14:textId="77777777" w:rsidR="002265F7" w:rsidRPr="00855B2F" w:rsidRDefault="002265F7" w:rsidP="006D4B97">
            <w:pPr>
              <w:pStyle w:val="TAC"/>
              <w:rPr>
                <w:sz w:val="16"/>
                <w:szCs w:val="18"/>
              </w:rPr>
            </w:pPr>
            <w:r w:rsidRPr="00855B2F">
              <w:rPr>
                <w:rFonts w:hint="eastAsia"/>
                <w:sz w:val="16"/>
                <w:szCs w:val="18"/>
              </w:rPr>
              <w:t xml:space="preserve">0.5387 </w:t>
            </w:r>
          </w:p>
        </w:tc>
        <w:tc>
          <w:tcPr>
            <w:tcW w:w="1562" w:type="dxa"/>
            <w:shd w:val="clear" w:color="auto" w:fill="auto"/>
            <w:vAlign w:val="center"/>
          </w:tcPr>
          <w:p w14:paraId="5D5D5DCC" w14:textId="77777777" w:rsidR="002265F7" w:rsidRPr="00855B2F" w:rsidRDefault="002265F7" w:rsidP="006D4B97">
            <w:pPr>
              <w:pStyle w:val="TAC"/>
              <w:rPr>
                <w:sz w:val="16"/>
                <w:szCs w:val="18"/>
              </w:rPr>
            </w:pPr>
            <w:r w:rsidRPr="00855B2F">
              <w:rPr>
                <w:sz w:val="16"/>
                <w:szCs w:val="18"/>
              </w:rPr>
              <w:t>3.5</w:t>
            </w:r>
          </w:p>
        </w:tc>
        <w:tc>
          <w:tcPr>
            <w:tcW w:w="1562" w:type="dxa"/>
            <w:shd w:val="clear" w:color="auto" w:fill="auto"/>
            <w:vAlign w:val="center"/>
          </w:tcPr>
          <w:p w14:paraId="61E43E50" w14:textId="77777777" w:rsidR="002265F7" w:rsidRPr="00855B2F" w:rsidRDefault="002265F7" w:rsidP="006D4B97">
            <w:pPr>
              <w:pStyle w:val="TAC"/>
              <w:rPr>
                <w:sz w:val="16"/>
                <w:szCs w:val="18"/>
              </w:rPr>
            </w:pPr>
            <w:r w:rsidRPr="00855B2F">
              <w:rPr>
                <w:rFonts w:hint="eastAsia"/>
                <w:sz w:val="16"/>
                <w:szCs w:val="18"/>
              </w:rPr>
              <w:t xml:space="preserve">0.0449 </w:t>
            </w:r>
          </w:p>
        </w:tc>
      </w:tr>
      <w:tr w:rsidR="002265F7" w:rsidRPr="00855B2F" w14:paraId="6582775B" w14:textId="77777777" w:rsidTr="006D4B97">
        <w:trPr>
          <w:jc w:val="center"/>
        </w:trPr>
        <w:tc>
          <w:tcPr>
            <w:tcW w:w="1276" w:type="dxa"/>
            <w:shd w:val="clear" w:color="auto" w:fill="auto"/>
            <w:vAlign w:val="center"/>
          </w:tcPr>
          <w:p w14:paraId="45C83B00" w14:textId="77777777" w:rsidR="002265F7" w:rsidRPr="00855B2F" w:rsidRDefault="002265F7" w:rsidP="006D4B97">
            <w:pPr>
              <w:pStyle w:val="TAC"/>
              <w:rPr>
                <w:sz w:val="16"/>
                <w:szCs w:val="18"/>
              </w:rPr>
            </w:pPr>
            <w:r w:rsidRPr="00855B2F">
              <w:rPr>
                <w:sz w:val="16"/>
                <w:szCs w:val="18"/>
              </w:rPr>
              <w:t>1.1</w:t>
            </w:r>
          </w:p>
        </w:tc>
        <w:tc>
          <w:tcPr>
            <w:tcW w:w="1273" w:type="dxa"/>
            <w:shd w:val="clear" w:color="auto" w:fill="auto"/>
            <w:vAlign w:val="center"/>
          </w:tcPr>
          <w:p w14:paraId="2D8C45B2" w14:textId="77777777" w:rsidR="002265F7" w:rsidRPr="00855B2F" w:rsidRDefault="002265F7" w:rsidP="006D4B97">
            <w:pPr>
              <w:pStyle w:val="TAC"/>
              <w:rPr>
                <w:sz w:val="16"/>
                <w:szCs w:val="18"/>
              </w:rPr>
            </w:pPr>
            <w:r w:rsidRPr="00855B2F">
              <w:rPr>
                <w:rFonts w:hint="eastAsia"/>
                <w:sz w:val="16"/>
                <w:szCs w:val="18"/>
              </w:rPr>
              <w:t xml:space="preserve">0.4817 </w:t>
            </w:r>
          </w:p>
        </w:tc>
        <w:tc>
          <w:tcPr>
            <w:tcW w:w="1562" w:type="dxa"/>
            <w:shd w:val="clear" w:color="auto" w:fill="auto"/>
            <w:vAlign w:val="center"/>
          </w:tcPr>
          <w:p w14:paraId="795A7735" w14:textId="77777777" w:rsidR="002265F7" w:rsidRPr="00855B2F" w:rsidRDefault="002265F7" w:rsidP="006D4B97">
            <w:pPr>
              <w:pStyle w:val="TAC"/>
              <w:rPr>
                <w:sz w:val="16"/>
                <w:szCs w:val="18"/>
              </w:rPr>
            </w:pPr>
            <w:r w:rsidRPr="00855B2F">
              <w:rPr>
                <w:sz w:val="16"/>
                <w:szCs w:val="18"/>
              </w:rPr>
              <w:t>3.6</w:t>
            </w:r>
          </w:p>
        </w:tc>
        <w:tc>
          <w:tcPr>
            <w:tcW w:w="1562" w:type="dxa"/>
            <w:shd w:val="clear" w:color="auto" w:fill="auto"/>
            <w:vAlign w:val="center"/>
          </w:tcPr>
          <w:p w14:paraId="1E9C1947" w14:textId="77777777" w:rsidR="002265F7" w:rsidRPr="00855B2F" w:rsidRDefault="002265F7" w:rsidP="006D4B97">
            <w:pPr>
              <w:pStyle w:val="TAC"/>
              <w:rPr>
                <w:sz w:val="16"/>
                <w:szCs w:val="18"/>
              </w:rPr>
            </w:pPr>
            <w:r w:rsidRPr="00855B2F">
              <w:rPr>
                <w:rFonts w:hint="eastAsia"/>
                <w:sz w:val="16"/>
                <w:szCs w:val="18"/>
              </w:rPr>
              <w:t xml:space="preserve">0.0272 </w:t>
            </w:r>
          </w:p>
        </w:tc>
      </w:tr>
      <w:tr w:rsidR="002265F7" w:rsidRPr="00855B2F" w14:paraId="15A18B0A" w14:textId="77777777" w:rsidTr="006D4B97">
        <w:trPr>
          <w:jc w:val="center"/>
        </w:trPr>
        <w:tc>
          <w:tcPr>
            <w:tcW w:w="1276" w:type="dxa"/>
            <w:shd w:val="clear" w:color="auto" w:fill="auto"/>
            <w:vAlign w:val="center"/>
          </w:tcPr>
          <w:p w14:paraId="5929D199" w14:textId="77777777" w:rsidR="002265F7" w:rsidRPr="00855B2F" w:rsidRDefault="002265F7" w:rsidP="006D4B97">
            <w:pPr>
              <w:pStyle w:val="TAC"/>
              <w:rPr>
                <w:sz w:val="16"/>
                <w:szCs w:val="18"/>
              </w:rPr>
            </w:pPr>
            <w:r w:rsidRPr="00855B2F">
              <w:rPr>
                <w:sz w:val="16"/>
                <w:szCs w:val="18"/>
              </w:rPr>
              <w:t>1.2</w:t>
            </w:r>
          </w:p>
        </w:tc>
        <w:tc>
          <w:tcPr>
            <w:tcW w:w="1273" w:type="dxa"/>
            <w:shd w:val="clear" w:color="auto" w:fill="auto"/>
            <w:vAlign w:val="center"/>
          </w:tcPr>
          <w:p w14:paraId="345AB7DE" w14:textId="77777777" w:rsidR="002265F7" w:rsidRPr="00855B2F" w:rsidRDefault="002265F7" w:rsidP="006D4B97">
            <w:pPr>
              <w:pStyle w:val="TAC"/>
              <w:rPr>
                <w:sz w:val="16"/>
                <w:szCs w:val="18"/>
              </w:rPr>
            </w:pPr>
            <w:r w:rsidRPr="00855B2F">
              <w:rPr>
                <w:rFonts w:hint="eastAsia"/>
                <w:sz w:val="16"/>
                <w:szCs w:val="18"/>
              </w:rPr>
              <w:t xml:space="preserve">0.4284 </w:t>
            </w:r>
          </w:p>
        </w:tc>
        <w:tc>
          <w:tcPr>
            <w:tcW w:w="1562" w:type="dxa"/>
            <w:shd w:val="clear" w:color="auto" w:fill="auto"/>
            <w:vAlign w:val="center"/>
          </w:tcPr>
          <w:p w14:paraId="174C9EF6" w14:textId="77777777" w:rsidR="002265F7" w:rsidRPr="00855B2F" w:rsidRDefault="002265F7" w:rsidP="006D4B97">
            <w:pPr>
              <w:pStyle w:val="TAC"/>
              <w:rPr>
                <w:sz w:val="16"/>
                <w:szCs w:val="18"/>
              </w:rPr>
            </w:pPr>
            <w:r w:rsidRPr="00855B2F">
              <w:rPr>
                <w:sz w:val="16"/>
                <w:szCs w:val="18"/>
              </w:rPr>
              <w:t>3.7</w:t>
            </w:r>
          </w:p>
        </w:tc>
        <w:tc>
          <w:tcPr>
            <w:tcW w:w="1562" w:type="dxa"/>
            <w:shd w:val="clear" w:color="auto" w:fill="auto"/>
            <w:vAlign w:val="center"/>
          </w:tcPr>
          <w:p w14:paraId="717AF8A3" w14:textId="77777777" w:rsidR="002265F7" w:rsidRPr="00855B2F" w:rsidRDefault="002265F7" w:rsidP="006D4B97">
            <w:pPr>
              <w:pStyle w:val="TAC"/>
              <w:rPr>
                <w:sz w:val="16"/>
                <w:szCs w:val="18"/>
              </w:rPr>
            </w:pPr>
            <w:r w:rsidRPr="00855B2F">
              <w:rPr>
                <w:rFonts w:hint="eastAsia"/>
                <w:sz w:val="16"/>
                <w:szCs w:val="18"/>
              </w:rPr>
              <w:t xml:space="preserve">0.0121 </w:t>
            </w:r>
          </w:p>
        </w:tc>
      </w:tr>
      <w:tr w:rsidR="002265F7" w:rsidRPr="00855B2F" w14:paraId="7B5D3507" w14:textId="77777777" w:rsidTr="006D4B97">
        <w:trPr>
          <w:jc w:val="center"/>
        </w:trPr>
        <w:tc>
          <w:tcPr>
            <w:tcW w:w="1276" w:type="dxa"/>
            <w:shd w:val="clear" w:color="auto" w:fill="auto"/>
            <w:vAlign w:val="center"/>
          </w:tcPr>
          <w:p w14:paraId="715FC1FE" w14:textId="77777777" w:rsidR="002265F7" w:rsidRPr="00855B2F" w:rsidRDefault="002265F7" w:rsidP="006D4B97">
            <w:pPr>
              <w:pStyle w:val="TAC"/>
              <w:rPr>
                <w:sz w:val="16"/>
                <w:szCs w:val="18"/>
              </w:rPr>
            </w:pPr>
            <w:r w:rsidRPr="00855B2F">
              <w:rPr>
                <w:sz w:val="16"/>
                <w:szCs w:val="18"/>
              </w:rPr>
              <w:t>1.3</w:t>
            </w:r>
          </w:p>
        </w:tc>
        <w:tc>
          <w:tcPr>
            <w:tcW w:w="1273" w:type="dxa"/>
            <w:shd w:val="clear" w:color="auto" w:fill="auto"/>
            <w:vAlign w:val="center"/>
          </w:tcPr>
          <w:p w14:paraId="01A2126E" w14:textId="77777777" w:rsidR="002265F7" w:rsidRPr="00855B2F" w:rsidRDefault="002265F7" w:rsidP="006D4B97">
            <w:pPr>
              <w:pStyle w:val="TAC"/>
              <w:rPr>
                <w:sz w:val="16"/>
                <w:szCs w:val="18"/>
              </w:rPr>
            </w:pPr>
            <w:r w:rsidRPr="00855B2F">
              <w:rPr>
                <w:rFonts w:hint="eastAsia"/>
                <w:sz w:val="16"/>
                <w:szCs w:val="18"/>
              </w:rPr>
              <w:t xml:space="preserve">0.3796 </w:t>
            </w:r>
          </w:p>
        </w:tc>
        <w:tc>
          <w:tcPr>
            <w:tcW w:w="1562" w:type="dxa"/>
            <w:shd w:val="clear" w:color="auto" w:fill="auto"/>
            <w:vAlign w:val="center"/>
          </w:tcPr>
          <w:p w14:paraId="41A9C1D4" w14:textId="77777777" w:rsidR="002265F7" w:rsidRPr="00855B2F" w:rsidRDefault="002265F7" w:rsidP="006D4B97">
            <w:pPr>
              <w:pStyle w:val="TAC"/>
              <w:rPr>
                <w:sz w:val="16"/>
                <w:szCs w:val="18"/>
              </w:rPr>
            </w:pPr>
            <w:r w:rsidRPr="00855B2F">
              <w:rPr>
                <w:sz w:val="16"/>
                <w:szCs w:val="18"/>
              </w:rPr>
              <w:t>3.8</w:t>
            </w:r>
          </w:p>
        </w:tc>
        <w:tc>
          <w:tcPr>
            <w:tcW w:w="1562" w:type="dxa"/>
            <w:shd w:val="clear" w:color="auto" w:fill="auto"/>
            <w:vAlign w:val="center"/>
          </w:tcPr>
          <w:p w14:paraId="287DC0E1" w14:textId="77777777" w:rsidR="002265F7" w:rsidRPr="00855B2F" w:rsidRDefault="002265F7" w:rsidP="006D4B97">
            <w:pPr>
              <w:pStyle w:val="TAC"/>
              <w:rPr>
                <w:sz w:val="16"/>
                <w:szCs w:val="18"/>
              </w:rPr>
            </w:pPr>
            <w:r w:rsidRPr="00855B2F">
              <w:rPr>
                <w:rFonts w:hint="eastAsia"/>
                <w:sz w:val="16"/>
                <w:szCs w:val="18"/>
              </w:rPr>
              <w:t xml:space="preserve">0.0023 </w:t>
            </w:r>
          </w:p>
        </w:tc>
      </w:tr>
      <w:tr w:rsidR="002265F7" w:rsidRPr="00855B2F" w14:paraId="645BE7F1" w14:textId="77777777" w:rsidTr="006D4B97">
        <w:trPr>
          <w:jc w:val="center"/>
        </w:trPr>
        <w:tc>
          <w:tcPr>
            <w:tcW w:w="1276" w:type="dxa"/>
            <w:shd w:val="clear" w:color="auto" w:fill="auto"/>
            <w:vAlign w:val="center"/>
          </w:tcPr>
          <w:p w14:paraId="41C83DB6" w14:textId="77777777" w:rsidR="002265F7" w:rsidRPr="00855B2F" w:rsidRDefault="002265F7" w:rsidP="006D4B97">
            <w:pPr>
              <w:pStyle w:val="TAC"/>
              <w:rPr>
                <w:sz w:val="16"/>
                <w:szCs w:val="18"/>
              </w:rPr>
            </w:pPr>
            <w:r w:rsidRPr="00855B2F">
              <w:rPr>
                <w:sz w:val="16"/>
                <w:szCs w:val="18"/>
              </w:rPr>
              <w:t>1.4</w:t>
            </w:r>
          </w:p>
        </w:tc>
        <w:tc>
          <w:tcPr>
            <w:tcW w:w="1273" w:type="dxa"/>
            <w:shd w:val="clear" w:color="auto" w:fill="auto"/>
            <w:vAlign w:val="center"/>
          </w:tcPr>
          <w:p w14:paraId="39F445CF" w14:textId="77777777" w:rsidR="002265F7" w:rsidRPr="00855B2F" w:rsidRDefault="002265F7" w:rsidP="006D4B97">
            <w:pPr>
              <w:pStyle w:val="TAC"/>
              <w:rPr>
                <w:sz w:val="16"/>
                <w:szCs w:val="18"/>
              </w:rPr>
            </w:pPr>
            <w:r w:rsidRPr="00855B2F">
              <w:rPr>
                <w:rFonts w:hint="eastAsia"/>
                <w:sz w:val="16"/>
                <w:szCs w:val="18"/>
              </w:rPr>
              <w:t xml:space="preserve">0.3362 </w:t>
            </w:r>
          </w:p>
        </w:tc>
        <w:tc>
          <w:tcPr>
            <w:tcW w:w="1562" w:type="dxa"/>
            <w:shd w:val="clear" w:color="auto" w:fill="auto"/>
            <w:vAlign w:val="center"/>
          </w:tcPr>
          <w:p w14:paraId="6B26F61B" w14:textId="77777777" w:rsidR="002265F7" w:rsidRPr="00855B2F" w:rsidRDefault="002265F7" w:rsidP="006D4B97">
            <w:pPr>
              <w:pStyle w:val="TAC"/>
              <w:rPr>
                <w:sz w:val="16"/>
                <w:szCs w:val="18"/>
              </w:rPr>
            </w:pPr>
            <w:r w:rsidRPr="00855B2F">
              <w:rPr>
                <w:sz w:val="16"/>
                <w:szCs w:val="18"/>
              </w:rPr>
              <w:t>3.9</w:t>
            </w:r>
          </w:p>
        </w:tc>
        <w:tc>
          <w:tcPr>
            <w:tcW w:w="1562" w:type="dxa"/>
            <w:shd w:val="clear" w:color="auto" w:fill="auto"/>
            <w:vAlign w:val="center"/>
          </w:tcPr>
          <w:p w14:paraId="50BC56D4" w14:textId="77777777" w:rsidR="002265F7" w:rsidRPr="00855B2F" w:rsidRDefault="002265F7" w:rsidP="006D4B97">
            <w:pPr>
              <w:pStyle w:val="TAC"/>
              <w:rPr>
                <w:sz w:val="16"/>
                <w:szCs w:val="18"/>
              </w:rPr>
            </w:pPr>
            <w:r w:rsidRPr="00855B2F">
              <w:rPr>
                <w:rFonts w:hint="eastAsia"/>
                <w:sz w:val="16"/>
                <w:szCs w:val="18"/>
              </w:rPr>
              <w:t xml:space="preserve">0.0079 </w:t>
            </w:r>
          </w:p>
        </w:tc>
      </w:tr>
      <w:tr w:rsidR="002265F7" w:rsidRPr="00855B2F" w14:paraId="4F90EDE7" w14:textId="77777777" w:rsidTr="006D4B97">
        <w:trPr>
          <w:jc w:val="center"/>
        </w:trPr>
        <w:tc>
          <w:tcPr>
            <w:tcW w:w="1276" w:type="dxa"/>
            <w:shd w:val="clear" w:color="auto" w:fill="auto"/>
            <w:vAlign w:val="center"/>
          </w:tcPr>
          <w:p w14:paraId="34DDFC17" w14:textId="77777777" w:rsidR="002265F7" w:rsidRPr="00855B2F" w:rsidRDefault="002265F7" w:rsidP="006D4B97">
            <w:pPr>
              <w:pStyle w:val="TAC"/>
              <w:rPr>
                <w:sz w:val="16"/>
                <w:szCs w:val="18"/>
              </w:rPr>
            </w:pPr>
            <w:r w:rsidRPr="00855B2F">
              <w:rPr>
                <w:sz w:val="16"/>
                <w:szCs w:val="18"/>
              </w:rPr>
              <w:t>1.5</w:t>
            </w:r>
          </w:p>
        </w:tc>
        <w:tc>
          <w:tcPr>
            <w:tcW w:w="1273" w:type="dxa"/>
            <w:shd w:val="clear" w:color="auto" w:fill="auto"/>
            <w:vAlign w:val="center"/>
          </w:tcPr>
          <w:p w14:paraId="431CDBA4" w14:textId="77777777" w:rsidR="002265F7" w:rsidRPr="00855B2F" w:rsidRDefault="002265F7" w:rsidP="006D4B97">
            <w:pPr>
              <w:pStyle w:val="TAC"/>
              <w:rPr>
                <w:sz w:val="16"/>
                <w:szCs w:val="18"/>
              </w:rPr>
            </w:pPr>
            <w:r w:rsidRPr="00855B2F">
              <w:rPr>
                <w:rFonts w:hint="eastAsia"/>
                <w:sz w:val="16"/>
                <w:szCs w:val="18"/>
              </w:rPr>
              <w:t xml:space="preserve">0.2984 </w:t>
            </w:r>
          </w:p>
        </w:tc>
        <w:tc>
          <w:tcPr>
            <w:tcW w:w="1562" w:type="dxa"/>
            <w:shd w:val="clear" w:color="auto" w:fill="auto"/>
            <w:vAlign w:val="center"/>
          </w:tcPr>
          <w:p w14:paraId="452301E3" w14:textId="77777777" w:rsidR="002265F7" w:rsidRPr="00855B2F" w:rsidRDefault="002265F7" w:rsidP="006D4B97">
            <w:pPr>
              <w:pStyle w:val="TAC"/>
              <w:rPr>
                <w:sz w:val="16"/>
                <w:szCs w:val="18"/>
              </w:rPr>
            </w:pPr>
            <w:r w:rsidRPr="00855B2F">
              <w:rPr>
                <w:sz w:val="16"/>
                <w:szCs w:val="18"/>
              </w:rPr>
              <w:t>4</w:t>
            </w:r>
          </w:p>
        </w:tc>
        <w:tc>
          <w:tcPr>
            <w:tcW w:w="1562" w:type="dxa"/>
            <w:shd w:val="clear" w:color="auto" w:fill="auto"/>
            <w:vAlign w:val="center"/>
          </w:tcPr>
          <w:p w14:paraId="6B0C3D1A" w14:textId="77777777" w:rsidR="002265F7" w:rsidRPr="00855B2F" w:rsidRDefault="002265F7" w:rsidP="006D4B97">
            <w:pPr>
              <w:pStyle w:val="TAC"/>
              <w:rPr>
                <w:sz w:val="16"/>
                <w:szCs w:val="18"/>
              </w:rPr>
            </w:pPr>
            <w:r w:rsidRPr="00855B2F">
              <w:rPr>
                <w:rFonts w:hint="eastAsia"/>
                <w:sz w:val="16"/>
                <w:szCs w:val="18"/>
              </w:rPr>
              <w:t xml:space="preserve">0.0104 </w:t>
            </w:r>
          </w:p>
        </w:tc>
      </w:tr>
      <w:tr w:rsidR="002265F7" w:rsidRPr="00855B2F" w14:paraId="1EEDE54F" w14:textId="77777777" w:rsidTr="006D4B97">
        <w:trPr>
          <w:jc w:val="center"/>
        </w:trPr>
        <w:tc>
          <w:tcPr>
            <w:tcW w:w="1276" w:type="dxa"/>
            <w:shd w:val="clear" w:color="auto" w:fill="auto"/>
            <w:vAlign w:val="center"/>
          </w:tcPr>
          <w:p w14:paraId="0603A0A5" w14:textId="77777777" w:rsidR="002265F7" w:rsidRPr="00855B2F" w:rsidRDefault="002265F7" w:rsidP="006D4B97">
            <w:pPr>
              <w:pStyle w:val="TAC"/>
              <w:rPr>
                <w:sz w:val="16"/>
                <w:szCs w:val="18"/>
              </w:rPr>
            </w:pPr>
            <w:r w:rsidRPr="00855B2F">
              <w:rPr>
                <w:sz w:val="16"/>
                <w:szCs w:val="18"/>
              </w:rPr>
              <w:t>1.6</w:t>
            </w:r>
          </w:p>
        </w:tc>
        <w:tc>
          <w:tcPr>
            <w:tcW w:w="1273" w:type="dxa"/>
            <w:shd w:val="clear" w:color="auto" w:fill="auto"/>
            <w:vAlign w:val="center"/>
          </w:tcPr>
          <w:p w14:paraId="543698BB" w14:textId="77777777" w:rsidR="002265F7" w:rsidRPr="00855B2F" w:rsidRDefault="002265F7" w:rsidP="006D4B97">
            <w:pPr>
              <w:pStyle w:val="TAC"/>
              <w:rPr>
                <w:sz w:val="16"/>
                <w:szCs w:val="18"/>
              </w:rPr>
            </w:pPr>
            <w:r w:rsidRPr="00855B2F">
              <w:rPr>
                <w:rFonts w:hint="eastAsia"/>
                <w:sz w:val="16"/>
                <w:szCs w:val="18"/>
              </w:rPr>
              <w:t xml:space="preserve">0.2667 </w:t>
            </w:r>
          </w:p>
        </w:tc>
        <w:tc>
          <w:tcPr>
            <w:tcW w:w="1562" w:type="dxa"/>
            <w:shd w:val="clear" w:color="auto" w:fill="auto"/>
            <w:vAlign w:val="center"/>
          </w:tcPr>
          <w:p w14:paraId="4D8E2004" w14:textId="77777777" w:rsidR="002265F7" w:rsidRPr="00855B2F" w:rsidRDefault="002265F7" w:rsidP="006D4B97">
            <w:pPr>
              <w:pStyle w:val="TAC"/>
              <w:rPr>
                <w:sz w:val="16"/>
                <w:szCs w:val="18"/>
              </w:rPr>
            </w:pPr>
            <w:r w:rsidRPr="00855B2F">
              <w:rPr>
                <w:sz w:val="16"/>
                <w:szCs w:val="18"/>
              </w:rPr>
              <w:t>4.1</w:t>
            </w:r>
          </w:p>
        </w:tc>
        <w:tc>
          <w:tcPr>
            <w:tcW w:w="1562" w:type="dxa"/>
            <w:shd w:val="clear" w:color="auto" w:fill="auto"/>
            <w:vAlign w:val="center"/>
          </w:tcPr>
          <w:p w14:paraId="606F0A60" w14:textId="77777777" w:rsidR="002265F7" w:rsidRPr="00855B2F" w:rsidRDefault="002265F7" w:rsidP="006D4B97">
            <w:pPr>
              <w:pStyle w:val="TAC"/>
              <w:rPr>
                <w:sz w:val="16"/>
                <w:szCs w:val="18"/>
              </w:rPr>
            </w:pPr>
            <w:r w:rsidRPr="00855B2F">
              <w:rPr>
                <w:rFonts w:hint="eastAsia"/>
                <w:sz w:val="16"/>
                <w:szCs w:val="18"/>
              </w:rPr>
              <w:t xml:space="preserve">0.0083 </w:t>
            </w:r>
          </w:p>
        </w:tc>
      </w:tr>
      <w:tr w:rsidR="002265F7" w:rsidRPr="00855B2F" w14:paraId="69AA8830" w14:textId="77777777" w:rsidTr="006D4B97">
        <w:trPr>
          <w:jc w:val="center"/>
        </w:trPr>
        <w:tc>
          <w:tcPr>
            <w:tcW w:w="1276" w:type="dxa"/>
            <w:shd w:val="clear" w:color="auto" w:fill="auto"/>
            <w:vAlign w:val="center"/>
          </w:tcPr>
          <w:p w14:paraId="2782D8C6" w14:textId="77777777" w:rsidR="002265F7" w:rsidRPr="00855B2F" w:rsidRDefault="002265F7" w:rsidP="006D4B97">
            <w:pPr>
              <w:pStyle w:val="TAC"/>
              <w:rPr>
                <w:sz w:val="16"/>
                <w:szCs w:val="18"/>
              </w:rPr>
            </w:pPr>
            <w:r w:rsidRPr="00855B2F">
              <w:rPr>
                <w:sz w:val="16"/>
                <w:szCs w:val="18"/>
              </w:rPr>
              <w:t>1.7</w:t>
            </w:r>
          </w:p>
        </w:tc>
        <w:tc>
          <w:tcPr>
            <w:tcW w:w="1273" w:type="dxa"/>
            <w:shd w:val="clear" w:color="auto" w:fill="auto"/>
            <w:vAlign w:val="center"/>
          </w:tcPr>
          <w:p w14:paraId="61C2EBEF" w14:textId="77777777" w:rsidR="002265F7" w:rsidRPr="00855B2F" w:rsidRDefault="002265F7" w:rsidP="006D4B97">
            <w:pPr>
              <w:pStyle w:val="TAC"/>
              <w:rPr>
                <w:sz w:val="16"/>
                <w:szCs w:val="18"/>
              </w:rPr>
            </w:pPr>
            <w:r w:rsidRPr="00855B2F">
              <w:rPr>
                <w:rFonts w:hint="eastAsia"/>
                <w:sz w:val="16"/>
                <w:szCs w:val="18"/>
              </w:rPr>
              <w:t xml:space="preserve">0.2416 </w:t>
            </w:r>
          </w:p>
        </w:tc>
        <w:tc>
          <w:tcPr>
            <w:tcW w:w="1562" w:type="dxa"/>
            <w:shd w:val="clear" w:color="auto" w:fill="auto"/>
            <w:vAlign w:val="center"/>
          </w:tcPr>
          <w:p w14:paraId="0DE21F05" w14:textId="77777777" w:rsidR="002265F7" w:rsidRPr="00855B2F" w:rsidRDefault="002265F7" w:rsidP="006D4B97">
            <w:pPr>
              <w:pStyle w:val="TAC"/>
              <w:rPr>
                <w:sz w:val="16"/>
                <w:szCs w:val="18"/>
              </w:rPr>
            </w:pPr>
            <w:r w:rsidRPr="00855B2F">
              <w:rPr>
                <w:sz w:val="16"/>
                <w:szCs w:val="18"/>
              </w:rPr>
              <w:t>4.2</w:t>
            </w:r>
          </w:p>
        </w:tc>
        <w:tc>
          <w:tcPr>
            <w:tcW w:w="1562" w:type="dxa"/>
            <w:shd w:val="clear" w:color="auto" w:fill="auto"/>
            <w:vAlign w:val="center"/>
          </w:tcPr>
          <w:p w14:paraId="36CCCB93" w14:textId="77777777" w:rsidR="002265F7" w:rsidRPr="00855B2F" w:rsidRDefault="002265F7" w:rsidP="006D4B97">
            <w:pPr>
              <w:pStyle w:val="TAC"/>
              <w:rPr>
                <w:sz w:val="16"/>
                <w:szCs w:val="18"/>
              </w:rPr>
            </w:pPr>
            <w:r w:rsidRPr="00855B2F">
              <w:rPr>
                <w:rFonts w:hint="eastAsia"/>
                <w:sz w:val="16"/>
                <w:szCs w:val="18"/>
              </w:rPr>
              <w:t xml:space="preserve">0.0026 </w:t>
            </w:r>
          </w:p>
        </w:tc>
      </w:tr>
      <w:tr w:rsidR="002265F7" w:rsidRPr="00855B2F" w14:paraId="5DE9F16F" w14:textId="77777777" w:rsidTr="006D4B97">
        <w:trPr>
          <w:jc w:val="center"/>
        </w:trPr>
        <w:tc>
          <w:tcPr>
            <w:tcW w:w="1276" w:type="dxa"/>
            <w:shd w:val="clear" w:color="auto" w:fill="auto"/>
            <w:vAlign w:val="center"/>
          </w:tcPr>
          <w:p w14:paraId="4E3785B5" w14:textId="77777777" w:rsidR="002265F7" w:rsidRPr="00855B2F" w:rsidRDefault="002265F7" w:rsidP="006D4B97">
            <w:pPr>
              <w:pStyle w:val="TAC"/>
              <w:rPr>
                <w:sz w:val="16"/>
                <w:szCs w:val="18"/>
              </w:rPr>
            </w:pPr>
            <w:r w:rsidRPr="00855B2F">
              <w:rPr>
                <w:sz w:val="16"/>
                <w:szCs w:val="18"/>
              </w:rPr>
              <w:t>1.8</w:t>
            </w:r>
          </w:p>
        </w:tc>
        <w:tc>
          <w:tcPr>
            <w:tcW w:w="1273" w:type="dxa"/>
            <w:shd w:val="clear" w:color="auto" w:fill="auto"/>
            <w:vAlign w:val="center"/>
          </w:tcPr>
          <w:p w14:paraId="43115CA7" w14:textId="77777777" w:rsidR="002265F7" w:rsidRPr="00855B2F" w:rsidRDefault="002265F7" w:rsidP="006D4B97">
            <w:pPr>
              <w:pStyle w:val="TAC"/>
              <w:rPr>
                <w:sz w:val="16"/>
                <w:szCs w:val="18"/>
              </w:rPr>
            </w:pPr>
            <w:r w:rsidRPr="00855B2F">
              <w:rPr>
                <w:rFonts w:hint="eastAsia"/>
                <w:sz w:val="16"/>
                <w:szCs w:val="18"/>
              </w:rPr>
              <w:t xml:space="preserve">0.2221 </w:t>
            </w:r>
          </w:p>
        </w:tc>
        <w:tc>
          <w:tcPr>
            <w:tcW w:w="1562" w:type="dxa"/>
            <w:shd w:val="clear" w:color="auto" w:fill="auto"/>
            <w:vAlign w:val="center"/>
          </w:tcPr>
          <w:p w14:paraId="0C1C3BBA" w14:textId="77777777" w:rsidR="002265F7" w:rsidRPr="00855B2F" w:rsidRDefault="002265F7" w:rsidP="006D4B97">
            <w:pPr>
              <w:pStyle w:val="TAC"/>
              <w:rPr>
                <w:sz w:val="16"/>
                <w:szCs w:val="18"/>
              </w:rPr>
            </w:pPr>
            <w:r w:rsidRPr="00855B2F">
              <w:rPr>
                <w:sz w:val="16"/>
                <w:szCs w:val="18"/>
              </w:rPr>
              <w:t>4.3</w:t>
            </w:r>
          </w:p>
        </w:tc>
        <w:tc>
          <w:tcPr>
            <w:tcW w:w="1562" w:type="dxa"/>
            <w:shd w:val="clear" w:color="auto" w:fill="auto"/>
            <w:vAlign w:val="center"/>
          </w:tcPr>
          <w:p w14:paraId="322C05DE" w14:textId="77777777" w:rsidR="002265F7" w:rsidRPr="00855B2F" w:rsidRDefault="002265F7" w:rsidP="006D4B97">
            <w:pPr>
              <w:pStyle w:val="TAC"/>
              <w:rPr>
                <w:sz w:val="16"/>
                <w:szCs w:val="18"/>
              </w:rPr>
            </w:pPr>
            <w:r w:rsidRPr="00855B2F">
              <w:rPr>
                <w:rFonts w:hint="eastAsia"/>
                <w:sz w:val="16"/>
                <w:szCs w:val="18"/>
              </w:rPr>
              <w:t xml:space="preserve">0.0095 </w:t>
            </w:r>
          </w:p>
        </w:tc>
      </w:tr>
      <w:tr w:rsidR="002265F7" w:rsidRPr="00855B2F" w14:paraId="676DAD2F" w14:textId="77777777" w:rsidTr="006D4B97">
        <w:trPr>
          <w:jc w:val="center"/>
        </w:trPr>
        <w:tc>
          <w:tcPr>
            <w:tcW w:w="1276" w:type="dxa"/>
            <w:shd w:val="clear" w:color="auto" w:fill="auto"/>
            <w:vAlign w:val="center"/>
          </w:tcPr>
          <w:p w14:paraId="72E01CB7" w14:textId="77777777" w:rsidR="002265F7" w:rsidRPr="00855B2F" w:rsidRDefault="002265F7" w:rsidP="006D4B97">
            <w:pPr>
              <w:pStyle w:val="TAC"/>
              <w:rPr>
                <w:sz w:val="16"/>
                <w:szCs w:val="18"/>
              </w:rPr>
            </w:pPr>
            <w:r w:rsidRPr="00855B2F">
              <w:rPr>
                <w:sz w:val="16"/>
                <w:szCs w:val="18"/>
              </w:rPr>
              <w:t>1.9</w:t>
            </w:r>
          </w:p>
        </w:tc>
        <w:tc>
          <w:tcPr>
            <w:tcW w:w="1273" w:type="dxa"/>
            <w:shd w:val="clear" w:color="auto" w:fill="auto"/>
            <w:vAlign w:val="center"/>
          </w:tcPr>
          <w:p w14:paraId="1ABAA02E" w14:textId="77777777" w:rsidR="002265F7" w:rsidRPr="00855B2F" w:rsidRDefault="002265F7" w:rsidP="006D4B97">
            <w:pPr>
              <w:pStyle w:val="TAC"/>
              <w:rPr>
                <w:sz w:val="16"/>
                <w:szCs w:val="18"/>
              </w:rPr>
            </w:pPr>
            <w:r w:rsidRPr="00855B2F">
              <w:rPr>
                <w:rFonts w:hint="eastAsia"/>
                <w:sz w:val="16"/>
                <w:szCs w:val="18"/>
              </w:rPr>
              <w:t xml:space="preserve">0.2081 </w:t>
            </w:r>
          </w:p>
        </w:tc>
        <w:tc>
          <w:tcPr>
            <w:tcW w:w="1562" w:type="dxa"/>
            <w:shd w:val="clear" w:color="auto" w:fill="auto"/>
            <w:vAlign w:val="center"/>
          </w:tcPr>
          <w:p w14:paraId="049FB664" w14:textId="77777777" w:rsidR="002265F7" w:rsidRPr="00855B2F" w:rsidRDefault="002265F7" w:rsidP="006D4B97">
            <w:pPr>
              <w:pStyle w:val="TAC"/>
              <w:rPr>
                <w:sz w:val="16"/>
                <w:szCs w:val="18"/>
              </w:rPr>
            </w:pPr>
            <w:r w:rsidRPr="00855B2F">
              <w:rPr>
                <w:sz w:val="16"/>
                <w:szCs w:val="18"/>
              </w:rPr>
              <w:t>4.4</w:t>
            </w:r>
          </w:p>
        </w:tc>
        <w:tc>
          <w:tcPr>
            <w:tcW w:w="1562" w:type="dxa"/>
            <w:shd w:val="clear" w:color="auto" w:fill="auto"/>
            <w:vAlign w:val="center"/>
          </w:tcPr>
          <w:p w14:paraId="7E24DE36" w14:textId="77777777" w:rsidR="002265F7" w:rsidRPr="00855B2F" w:rsidRDefault="002265F7" w:rsidP="006D4B97">
            <w:pPr>
              <w:pStyle w:val="TAC"/>
              <w:rPr>
                <w:sz w:val="16"/>
                <w:szCs w:val="18"/>
              </w:rPr>
            </w:pPr>
            <w:r w:rsidRPr="00855B2F">
              <w:rPr>
                <w:rFonts w:hint="eastAsia"/>
                <w:sz w:val="16"/>
                <w:szCs w:val="18"/>
              </w:rPr>
              <w:t xml:space="preserve">0.0235 </w:t>
            </w:r>
          </w:p>
        </w:tc>
      </w:tr>
      <w:tr w:rsidR="002265F7" w:rsidRPr="00855B2F" w14:paraId="4A09BAB5" w14:textId="77777777" w:rsidTr="006D4B97">
        <w:trPr>
          <w:jc w:val="center"/>
        </w:trPr>
        <w:tc>
          <w:tcPr>
            <w:tcW w:w="1276" w:type="dxa"/>
            <w:shd w:val="clear" w:color="auto" w:fill="auto"/>
            <w:vAlign w:val="center"/>
          </w:tcPr>
          <w:p w14:paraId="7599CFBE" w14:textId="77777777" w:rsidR="002265F7" w:rsidRPr="00855B2F" w:rsidRDefault="002265F7" w:rsidP="006D4B97">
            <w:pPr>
              <w:pStyle w:val="TAC"/>
              <w:rPr>
                <w:sz w:val="16"/>
                <w:szCs w:val="18"/>
              </w:rPr>
            </w:pPr>
            <w:r w:rsidRPr="00855B2F">
              <w:rPr>
                <w:sz w:val="16"/>
                <w:szCs w:val="18"/>
              </w:rPr>
              <w:t>2</w:t>
            </w:r>
          </w:p>
        </w:tc>
        <w:tc>
          <w:tcPr>
            <w:tcW w:w="1273" w:type="dxa"/>
            <w:shd w:val="clear" w:color="auto" w:fill="auto"/>
            <w:vAlign w:val="center"/>
          </w:tcPr>
          <w:p w14:paraId="28C3ACE7" w14:textId="77777777" w:rsidR="002265F7" w:rsidRPr="00855B2F" w:rsidRDefault="002265F7" w:rsidP="006D4B97">
            <w:pPr>
              <w:pStyle w:val="TAC"/>
              <w:rPr>
                <w:sz w:val="16"/>
                <w:szCs w:val="18"/>
              </w:rPr>
            </w:pPr>
            <w:r w:rsidRPr="00855B2F">
              <w:rPr>
                <w:rFonts w:hint="eastAsia"/>
                <w:sz w:val="16"/>
                <w:szCs w:val="18"/>
              </w:rPr>
              <w:t xml:space="preserve">0.1987 </w:t>
            </w:r>
          </w:p>
        </w:tc>
        <w:tc>
          <w:tcPr>
            <w:tcW w:w="1562" w:type="dxa"/>
            <w:shd w:val="clear" w:color="auto" w:fill="auto"/>
            <w:vAlign w:val="center"/>
          </w:tcPr>
          <w:p w14:paraId="75CCDD93" w14:textId="77777777" w:rsidR="002265F7" w:rsidRPr="00855B2F" w:rsidRDefault="002265F7" w:rsidP="006D4B97">
            <w:pPr>
              <w:pStyle w:val="TAC"/>
              <w:rPr>
                <w:sz w:val="16"/>
                <w:szCs w:val="18"/>
              </w:rPr>
            </w:pPr>
            <w:r w:rsidRPr="00855B2F">
              <w:rPr>
                <w:sz w:val="16"/>
                <w:szCs w:val="18"/>
              </w:rPr>
              <w:t>4.5</w:t>
            </w:r>
          </w:p>
        </w:tc>
        <w:tc>
          <w:tcPr>
            <w:tcW w:w="1562" w:type="dxa"/>
            <w:shd w:val="clear" w:color="auto" w:fill="auto"/>
            <w:vAlign w:val="center"/>
          </w:tcPr>
          <w:p w14:paraId="4F5D516E" w14:textId="77777777" w:rsidR="002265F7" w:rsidRPr="00855B2F" w:rsidRDefault="002265F7" w:rsidP="006D4B97">
            <w:pPr>
              <w:pStyle w:val="TAC"/>
              <w:rPr>
                <w:sz w:val="16"/>
                <w:szCs w:val="18"/>
              </w:rPr>
            </w:pPr>
            <w:r w:rsidRPr="00855B2F">
              <w:rPr>
                <w:rFonts w:hint="eastAsia"/>
                <w:sz w:val="16"/>
                <w:szCs w:val="18"/>
              </w:rPr>
              <w:t xml:space="preserve">0.0397 </w:t>
            </w:r>
          </w:p>
        </w:tc>
      </w:tr>
      <w:tr w:rsidR="002265F7" w:rsidRPr="00855B2F" w14:paraId="6AEEE8A7" w14:textId="77777777" w:rsidTr="006D4B97">
        <w:trPr>
          <w:jc w:val="center"/>
        </w:trPr>
        <w:tc>
          <w:tcPr>
            <w:tcW w:w="1276" w:type="dxa"/>
            <w:shd w:val="clear" w:color="auto" w:fill="auto"/>
            <w:vAlign w:val="center"/>
          </w:tcPr>
          <w:p w14:paraId="724C921C" w14:textId="77777777" w:rsidR="002265F7" w:rsidRPr="00855B2F" w:rsidRDefault="002265F7" w:rsidP="006D4B97">
            <w:pPr>
              <w:pStyle w:val="TAC"/>
              <w:rPr>
                <w:sz w:val="16"/>
                <w:szCs w:val="18"/>
              </w:rPr>
            </w:pPr>
            <w:r w:rsidRPr="00855B2F">
              <w:rPr>
                <w:sz w:val="16"/>
                <w:szCs w:val="18"/>
              </w:rPr>
              <w:t>2.1</w:t>
            </w:r>
          </w:p>
        </w:tc>
        <w:tc>
          <w:tcPr>
            <w:tcW w:w="1273" w:type="dxa"/>
            <w:shd w:val="clear" w:color="auto" w:fill="auto"/>
            <w:vAlign w:val="center"/>
          </w:tcPr>
          <w:p w14:paraId="7E8E2CA3" w14:textId="77777777" w:rsidR="002265F7" w:rsidRPr="00855B2F" w:rsidRDefault="002265F7" w:rsidP="006D4B97">
            <w:pPr>
              <w:pStyle w:val="TAC"/>
              <w:rPr>
                <w:sz w:val="16"/>
                <w:szCs w:val="18"/>
              </w:rPr>
            </w:pPr>
            <w:r w:rsidRPr="00855B2F">
              <w:rPr>
                <w:rFonts w:hint="eastAsia"/>
                <w:sz w:val="16"/>
                <w:szCs w:val="18"/>
              </w:rPr>
              <w:t xml:space="preserve">0.1921 </w:t>
            </w:r>
          </w:p>
        </w:tc>
        <w:tc>
          <w:tcPr>
            <w:tcW w:w="1562" w:type="dxa"/>
            <w:shd w:val="clear" w:color="auto" w:fill="auto"/>
            <w:vAlign w:val="center"/>
          </w:tcPr>
          <w:p w14:paraId="2F535BC8" w14:textId="77777777" w:rsidR="002265F7" w:rsidRPr="00855B2F" w:rsidRDefault="002265F7" w:rsidP="006D4B97">
            <w:pPr>
              <w:pStyle w:val="TAC"/>
              <w:rPr>
                <w:sz w:val="16"/>
                <w:szCs w:val="18"/>
              </w:rPr>
            </w:pPr>
            <w:r w:rsidRPr="00855B2F">
              <w:rPr>
                <w:sz w:val="16"/>
                <w:szCs w:val="18"/>
              </w:rPr>
              <w:t>4.6</w:t>
            </w:r>
          </w:p>
        </w:tc>
        <w:tc>
          <w:tcPr>
            <w:tcW w:w="1562" w:type="dxa"/>
            <w:shd w:val="clear" w:color="auto" w:fill="auto"/>
            <w:vAlign w:val="center"/>
          </w:tcPr>
          <w:p w14:paraId="2BF4D728" w14:textId="77777777" w:rsidR="002265F7" w:rsidRPr="00855B2F" w:rsidRDefault="002265F7" w:rsidP="006D4B97">
            <w:pPr>
              <w:pStyle w:val="TAC"/>
              <w:rPr>
                <w:sz w:val="16"/>
                <w:szCs w:val="18"/>
              </w:rPr>
            </w:pPr>
            <w:r w:rsidRPr="00855B2F">
              <w:rPr>
                <w:rFonts w:hint="eastAsia"/>
                <w:sz w:val="16"/>
                <w:szCs w:val="18"/>
              </w:rPr>
              <w:t xml:space="preserve">0.0572 </w:t>
            </w:r>
          </w:p>
        </w:tc>
      </w:tr>
      <w:tr w:rsidR="002265F7" w:rsidRPr="00855B2F" w14:paraId="730BF888" w14:textId="77777777" w:rsidTr="006D4B97">
        <w:trPr>
          <w:jc w:val="center"/>
        </w:trPr>
        <w:tc>
          <w:tcPr>
            <w:tcW w:w="1276" w:type="dxa"/>
            <w:shd w:val="clear" w:color="auto" w:fill="auto"/>
            <w:vAlign w:val="center"/>
          </w:tcPr>
          <w:p w14:paraId="6A6047AD" w14:textId="77777777" w:rsidR="002265F7" w:rsidRPr="00855B2F" w:rsidRDefault="002265F7" w:rsidP="006D4B97">
            <w:pPr>
              <w:pStyle w:val="TAC"/>
              <w:rPr>
                <w:sz w:val="16"/>
                <w:szCs w:val="18"/>
              </w:rPr>
            </w:pPr>
            <w:r w:rsidRPr="00855B2F">
              <w:rPr>
                <w:sz w:val="16"/>
                <w:szCs w:val="18"/>
              </w:rPr>
              <w:t>2.2</w:t>
            </w:r>
          </w:p>
        </w:tc>
        <w:tc>
          <w:tcPr>
            <w:tcW w:w="1273" w:type="dxa"/>
            <w:shd w:val="clear" w:color="auto" w:fill="auto"/>
            <w:vAlign w:val="center"/>
          </w:tcPr>
          <w:p w14:paraId="0AAA9F2D" w14:textId="77777777" w:rsidR="002265F7" w:rsidRPr="00855B2F" w:rsidRDefault="002265F7" w:rsidP="006D4B97">
            <w:pPr>
              <w:pStyle w:val="TAC"/>
              <w:rPr>
                <w:sz w:val="16"/>
                <w:szCs w:val="18"/>
              </w:rPr>
            </w:pPr>
            <w:r w:rsidRPr="00855B2F">
              <w:rPr>
                <w:rFonts w:hint="eastAsia"/>
                <w:sz w:val="16"/>
                <w:szCs w:val="18"/>
              </w:rPr>
              <w:t xml:space="preserve">0.1879 </w:t>
            </w:r>
          </w:p>
        </w:tc>
        <w:tc>
          <w:tcPr>
            <w:tcW w:w="1562" w:type="dxa"/>
            <w:shd w:val="clear" w:color="auto" w:fill="auto"/>
            <w:vAlign w:val="center"/>
          </w:tcPr>
          <w:p w14:paraId="4EA94755" w14:textId="77777777" w:rsidR="002265F7" w:rsidRPr="00855B2F" w:rsidRDefault="002265F7" w:rsidP="006D4B97">
            <w:pPr>
              <w:pStyle w:val="TAC"/>
              <w:rPr>
                <w:sz w:val="16"/>
                <w:szCs w:val="18"/>
              </w:rPr>
            </w:pPr>
            <w:r w:rsidRPr="00855B2F">
              <w:rPr>
                <w:sz w:val="16"/>
                <w:szCs w:val="18"/>
              </w:rPr>
              <w:t>4.7</w:t>
            </w:r>
          </w:p>
        </w:tc>
        <w:tc>
          <w:tcPr>
            <w:tcW w:w="1562" w:type="dxa"/>
            <w:shd w:val="clear" w:color="auto" w:fill="auto"/>
            <w:vAlign w:val="center"/>
          </w:tcPr>
          <w:p w14:paraId="4F225461" w14:textId="77777777" w:rsidR="002265F7" w:rsidRPr="00855B2F" w:rsidRDefault="002265F7" w:rsidP="006D4B97">
            <w:pPr>
              <w:pStyle w:val="TAC"/>
              <w:rPr>
                <w:sz w:val="16"/>
                <w:szCs w:val="18"/>
              </w:rPr>
            </w:pPr>
            <w:r w:rsidRPr="00855B2F">
              <w:rPr>
                <w:rFonts w:hint="eastAsia"/>
                <w:sz w:val="16"/>
                <w:szCs w:val="18"/>
              </w:rPr>
              <w:t xml:space="preserve">0.0738 </w:t>
            </w:r>
          </w:p>
        </w:tc>
      </w:tr>
      <w:tr w:rsidR="002265F7" w:rsidRPr="00855B2F" w14:paraId="290AC7ED" w14:textId="77777777" w:rsidTr="006D4B97">
        <w:trPr>
          <w:jc w:val="center"/>
        </w:trPr>
        <w:tc>
          <w:tcPr>
            <w:tcW w:w="1276" w:type="dxa"/>
            <w:shd w:val="clear" w:color="auto" w:fill="auto"/>
            <w:vAlign w:val="center"/>
          </w:tcPr>
          <w:p w14:paraId="2D4A7DCE" w14:textId="77777777" w:rsidR="002265F7" w:rsidRPr="00855B2F" w:rsidRDefault="002265F7" w:rsidP="006D4B97">
            <w:pPr>
              <w:pStyle w:val="TAC"/>
              <w:rPr>
                <w:sz w:val="16"/>
                <w:szCs w:val="18"/>
              </w:rPr>
            </w:pPr>
            <w:r w:rsidRPr="00855B2F">
              <w:rPr>
                <w:sz w:val="16"/>
                <w:szCs w:val="18"/>
              </w:rPr>
              <w:t>2.3</w:t>
            </w:r>
          </w:p>
        </w:tc>
        <w:tc>
          <w:tcPr>
            <w:tcW w:w="1273" w:type="dxa"/>
            <w:shd w:val="clear" w:color="auto" w:fill="auto"/>
            <w:vAlign w:val="center"/>
          </w:tcPr>
          <w:p w14:paraId="1DC9202E" w14:textId="77777777" w:rsidR="002265F7" w:rsidRPr="00855B2F" w:rsidRDefault="002265F7" w:rsidP="006D4B97">
            <w:pPr>
              <w:pStyle w:val="TAC"/>
              <w:rPr>
                <w:sz w:val="16"/>
                <w:szCs w:val="18"/>
              </w:rPr>
            </w:pPr>
            <w:r w:rsidRPr="00855B2F">
              <w:rPr>
                <w:rFonts w:hint="eastAsia"/>
                <w:sz w:val="16"/>
                <w:szCs w:val="18"/>
              </w:rPr>
              <w:t xml:space="preserve">0.1844 </w:t>
            </w:r>
          </w:p>
        </w:tc>
        <w:tc>
          <w:tcPr>
            <w:tcW w:w="1562" w:type="dxa"/>
            <w:shd w:val="clear" w:color="auto" w:fill="auto"/>
            <w:vAlign w:val="center"/>
          </w:tcPr>
          <w:p w14:paraId="47E43E1B" w14:textId="77777777" w:rsidR="002265F7" w:rsidRPr="00855B2F" w:rsidRDefault="002265F7" w:rsidP="006D4B97">
            <w:pPr>
              <w:pStyle w:val="TAC"/>
              <w:rPr>
                <w:sz w:val="16"/>
                <w:szCs w:val="18"/>
              </w:rPr>
            </w:pPr>
            <w:r w:rsidRPr="00855B2F">
              <w:rPr>
                <w:sz w:val="16"/>
                <w:szCs w:val="18"/>
              </w:rPr>
              <w:t>4.8</w:t>
            </w:r>
          </w:p>
        </w:tc>
        <w:tc>
          <w:tcPr>
            <w:tcW w:w="1562" w:type="dxa"/>
            <w:shd w:val="clear" w:color="auto" w:fill="auto"/>
            <w:vAlign w:val="center"/>
          </w:tcPr>
          <w:p w14:paraId="1A2F70E5" w14:textId="77777777" w:rsidR="002265F7" w:rsidRPr="00855B2F" w:rsidRDefault="002265F7" w:rsidP="006D4B97">
            <w:pPr>
              <w:pStyle w:val="TAC"/>
              <w:rPr>
                <w:sz w:val="16"/>
                <w:szCs w:val="18"/>
              </w:rPr>
            </w:pPr>
            <w:r w:rsidRPr="00855B2F">
              <w:rPr>
                <w:rFonts w:hint="eastAsia"/>
                <w:sz w:val="16"/>
                <w:szCs w:val="18"/>
              </w:rPr>
              <w:t xml:space="preserve">0.0890 </w:t>
            </w:r>
          </w:p>
        </w:tc>
      </w:tr>
      <w:tr w:rsidR="002265F7" w:rsidRPr="00855B2F" w14:paraId="1ED5F645" w14:textId="77777777" w:rsidTr="006D4B97">
        <w:trPr>
          <w:jc w:val="center"/>
        </w:trPr>
        <w:tc>
          <w:tcPr>
            <w:tcW w:w="1276" w:type="dxa"/>
            <w:shd w:val="clear" w:color="auto" w:fill="auto"/>
            <w:vAlign w:val="center"/>
          </w:tcPr>
          <w:p w14:paraId="1DA4948F" w14:textId="77777777" w:rsidR="002265F7" w:rsidRPr="00855B2F" w:rsidRDefault="002265F7" w:rsidP="006D4B97">
            <w:pPr>
              <w:pStyle w:val="TAC"/>
              <w:rPr>
                <w:sz w:val="16"/>
                <w:szCs w:val="18"/>
              </w:rPr>
            </w:pPr>
            <w:r w:rsidRPr="00855B2F">
              <w:rPr>
                <w:sz w:val="16"/>
                <w:szCs w:val="18"/>
              </w:rPr>
              <w:t>2.4</w:t>
            </w:r>
          </w:p>
        </w:tc>
        <w:tc>
          <w:tcPr>
            <w:tcW w:w="1273" w:type="dxa"/>
            <w:shd w:val="clear" w:color="auto" w:fill="auto"/>
            <w:vAlign w:val="center"/>
          </w:tcPr>
          <w:p w14:paraId="4DE3F409" w14:textId="77777777" w:rsidR="002265F7" w:rsidRPr="00855B2F" w:rsidRDefault="002265F7" w:rsidP="006D4B97">
            <w:pPr>
              <w:pStyle w:val="TAC"/>
              <w:rPr>
                <w:sz w:val="16"/>
                <w:szCs w:val="18"/>
              </w:rPr>
            </w:pPr>
            <w:r w:rsidRPr="00855B2F">
              <w:rPr>
                <w:rFonts w:hint="eastAsia"/>
                <w:sz w:val="16"/>
                <w:szCs w:val="18"/>
              </w:rPr>
              <w:t xml:space="preserve">0.1812 </w:t>
            </w:r>
          </w:p>
        </w:tc>
        <w:tc>
          <w:tcPr>
            <w:tcW w:w="1562" w:type="dxa"/>
            <w:shd w:val="clear" w:color="auto" w:fill="auto"/>
            <w:vAlign w:val="center"/>
          </w:tcPr>
          <w:p w14:paraId="3D15DF0D" w14:textId="77777777" w:rsidR="002265F7" w:rsidRPr="00855B2F" w:rsidRDefault="002265F7" w:rsidP="006D4B97">
            <w:pPr>
              <w:pStyle w:val="TAC"/>
              <w:rPr>
                <w:sz w:val="16"/>
                <w:szCs w:val="18"/>
              </w:rPr>
            </w:pPr>
            <w:r w:rsidRPr="00855B2F">
              <w:rPr>
                <w:sz w:val="16"/>
                <w:szCs w:val="18"/>
              </w:rPr>
              <w:t>4.9</w:t>
            </w:r>
          </w:p>
        </w:tc>
        <w:tc>
          <w:tcPr>
            <w:tcW w:w="1562" w:type="dxa"/>
            <w:shd w:val="clear" w:color="auto" w:fill="auto"/>
            <w:vAlign w:val="center"/>
          </w:tcPr>
          <w:p w14:paraId="0B1AD124" w14:textId="77777777" w:rsidR="002265F7" w:rsidRPr="00855B2F" w:rsidRDefault="002265F7" w:rsidP="006D4B97">
            <w:pPr>
              <w:pStyle w:val="TAC"/>
              <w:rPr>
                <w:sz w:val="16"/>
                <w:szCs w:val="18"/>
              </w:rPr>
            </w:pPr>
            <w:r w:rsidRPr="00855B2F">
              <w:rPr>
                <w:rFonts w:hint="eastAsia"/>
                <w:sz w:val="16"/>
                <w:szCs w:val="18"/>
              </w:rPr>
              <w:t xml:space="preserve">0.1018 </w:t>
            </w:r>
          </w:p>
        </w:tc>
      </w:tr>
      <w:tr w:rsidR="002265F7" w:rsidRPr="00855B2F" w14:paraId="389A108D" w14:textId="77777777" w:rsidTr="006D4B97">
        <w:trPr>
          <w:jc w:val="center"/>
        </w:trPr>
        <w:tc>
          <w:tcPr>
            <w:tcW w:w="1276" w:type="dxa"/>
            <w:shd w:val="clear" w:color="auto" w:fill="auto"/>
            <w:vAlign w:val="center"/>
          </w:tcPr>
          <w:p w14:paraId="115584A5" w14:textId="77777777" w:rsidR="002265F7" w:rsidRPr="00855B2F" w:rsidRDefault="002265F7" w:rsidP="006D4B97">
            <w:pPr>
              <w:pStyle w:val="TAC"/>
              <w:rPr>
                <w:sz w:val="16"/>
                <w:szCs w:val="18"/>
              </w:rPr>
            </w:pPr>
          </w:p>
        </w:tc>
        <w:tc>
          <w:tcPr>
            <w:tcW w:w="1273" w:type="dxa"/>
            <w:shd w:val="clear" w:color="auto" w:fill="auto"/>
            <w:vAlign w:val="center"/>
          </w:tcPr>
          <w:p w14:paraId="18CE5DAC" w14:textId="77777777" w:rsidR="002265F7" w:rsidRPr="00855B2F" w:rsidRDefault="002265F7" w:rsidP="006D4B97">
            <w:pPr>
              <w:pStyle w:val="TAC"/>
              <w:rPr>
                <w:sz w:val="16"/>
                <w:szCs w:val="18"/>
              </w:rPr>
            </w:pPr>
          </w:p>
        </w:tc>
        <w:tc>
          <w:tcPr>
            <w:tcW w:w="1562" w:type="dxa"/>
            <w:shd w:val="clear" w:color="auto" w:fill="auto"/>
            <w:vAlign w:val="center"/>
          </w:tcPr>
          <w:p w14:paraId="3FEC5E02" w14:textId="77777777" w:rsidR="002265F7" w:rsidRPr="00855B2F" w:rsidRDefault="002265F7" w:rsidP="006D4B97">
            <w:pPr>
              <w:pStyle w:val="TAC"/>
              <w:rPr>
                <w:sz w:val="16"/>
                <w:szCs w:val="18"/>
              </w:rPr>
            </w:pPr>
            <w:r w:rsidRPr="00855B2F">
              <w:rPr>
                <w:sz w:val="16"/>
                <w:szCs w:val="18"/>
              </w:rPr>
              <w:t>5</w:t>
            </w:r>
          </w:p>
        </w:tc>
        <w:tc>
          <w:tcPr>
            <w:tcW w:w="1562" w:type="dxa"/>
            <w:shd w:val="clear" w:color="auto" w:fill="auto"/>
            <w:vAlign w:val="center"/>
          </w:tcPr>
          <w:p w14:paraId="69DF5A5A" w14:textId="77777777" w:rsidR="002265F7" w:rsidRPr="00855B2F" w:rsidRDefault="002265F7" w:rsidP="006D4B97">
            <w:pPr>
              <w:pStyle w:val="TAC"/>
              <w:rPr>
                <w:sz w:val="16"/>
                <w:szCs w:val="18"/>
              </w:rPr>
            </w:pPr>
            <w:r w:rsidRPr="00855B2F">
              <w:rPr>
                <w:rFonts w:hint="eastAsia"/>
                <w:sz w:val="16"/>
                <w:szCs w:val="18"/>
              </w:rPr>
              <w:t xml:space="preserve">0.1109 </w:t>
            </w:r>
          </w:p>
        </w:tc>
      </w:tr>
    </w:tbl>
    <w:p w14:paraId="0979D39B" w14:textId="77777777" w:rsidR="002265F7" w:rsidRPr="00855B2F" w:rsidRDefault="002265F7" w:rsidP="002265F7">
      <w:pPr>
        <w:ind w:left="420"/>
        <w:jc w:val="both"/>
        <w:rPr>
          <w:rFonts w:eastAsia="等线"/>
          <w:iCs/>
        </w:rPr>
      </w:pPr>
    </w:p>
    <w:p w14:paraId="21B7A7BE" w14:textId="6A0AEEF6" w:rsidR="002265F7" w:rsidRPr="00855B2F" w:rsidRDefault="002265F7" w:rsidP="002265F7">
      <w:pPr>
        <w:pStyle w:val="af9"/>
        <w:jc w:val="center"/>
        <w:rPr>
          <w:rFonts w:eastAsia="等线"/>
          <w:szCs w:val="24"/>
          <w:lang w:eastAsia="zh-CN"/>
        </w:rPr>
      </w:pPr>
      <w:r w:rsidRPr="00855B2F">
        <w:rPr>
          <w:sz w:val="18"/>
          <w:szCs w:val="18"/>
        </w:rPr>
        <w:t xml:space="preserve">Table 6. Temporal correlation reference values for CDL-A </w:t>
      </w:r>
      <w:proofErr w:type="spellStart"/>
      <w:r w:rsidRPr="00855B2F">
        <w:rPr>
          <w:sz w:val="18"/>
          <w:szCs w:val="18"/>
        </w:rPr>
        <w:t>InO</w:t>
      </w:r>
      <w:proofErr w:type="spellEnd"/>
      <w:r w:rsidRPr="00855B2F">
        <w:rPr>
          <w:sz w:val="18"/>
          <w:szCs w:val="18"/>
        </w:rPr>
        <w:t xml:space="preserve"> with BS beam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2265F7" w:rsidRPr="00855B2F" w14:paraId="1C426E6B" w14:textId="77777777" w:rsidTr="006D4B97">
        <w:trPr>
          <w:jc w:val="center"/>
        </w:trPr>
        <w:tc>
          <w:tcPr>
            <w:tcW w:w="1276" w:type="dxa"/>
            <w:shd w:val="clear" w:color="auto" w:fill="D9D9D9"/>
            <w:vAlign w:val="center"/>
          </w:tcPr>
          <w:p w14:paraId="1DAAF3F9" w14:textId="77777777" w:rsidR="002265F7" w:rsidRPr="00855B2F" w:rsidRDefault="002265F7" w:rsidP="006D4B97">
            <w:pPr>
              <w:pStyle w:val="TAC"/>
              <w:rPr>
                <w:b/>
                <w:bCs/>
                <w:sz w:val="16"/>
                <w:szCs w:val="18"/>
                <w:lang w:eastAsia="zh-CN"/>
              </w:rPr>
            </w:pPr>
            <w:r w:rsidRPr="00855B2F">
              <w:rPr>
                <w:b/>
                <w:bCs/>
                <w:sz w:val="16"/>
                <w:szCs w:val="18"/>
                <w:lang w:eastAsia="zh-CN"/>
              </w:rPr>
              <w:t>Distance [λ]</w:t>
            </w:r>
          </w:p>
        </w:tc>
        <w:tc>
          <w:tcPr>
            <w:tcW w:w="1273" w:type="dxa"/>
            <w:shd w:val="clear" w:color="auto" w:fill="D9D9D9"/>
            <w:vAlign w:val="center"/>
          </w:tcPr>
          <w:p w14:paraId="425E6A07" w14:textId="77777777" w:rsidR="002265F7" w:rsidRPr="00855B2F" w:rsidRDefault="002265F7" w:rsidP="006D4B97">
            <w:pPr>
              <w:pStyle w:val="TAC"/>
              <w:rPr>
                <w:b/>
                <w:bCs/>
                <w:sz w:val="16"/>
                <w:szCs w:val="18"/>
                <w:lang w:eastAsia="zh-CN"/>
              </w:rPr>
            </w:pPr>
            <w:r w:rsidRPr="00855B2F">
              <w:rPr>
                <w:b/>
                <w:bCs/>
                <w:sz w:val="16"/>
                <w:szCs w:val="18"/>
                <w:lang w:eastAsia="zh-CN"/>
              </w:rPr>
              <w:t>X2V Corr.</w:t>
            </w:r>
          </w:p>
        </w:tc>
        <w:tc>
          <w:tcPr>
            <w:tcW w:w="1562" w:type="dxa"/>
            <w:shd w:val="clear" w:color="auto" w:fill="D9D9D9"/>
            <w:vAlign w:val="center"/>
          </w:tcPr>
          <w:p w14:paraId="3B166ED4" w14:textId="77777777" w:rsidR="002265F7" w:rsidRPr="00855B2F" w:rsidRDefault="002265F7" w:rsidP="006D4B97">
            <w:pPr>
              <w:pStyle w:val="TAC"/>
              <w:rPr>
                <w:b/>
                <w:bCs/>
                <w:sz w:val="16"/>
                <w:szCs w:val="18"/>
                <w:lang w:eastAsia="zh-CN"/>
              </w:rPr>
            </w:pPr>
            <w:r w:rsidRPr="00855B2F">
              <w:rPr>
                <w:b/>
                <w:bCs/>
                <w:sz w:val="16"/>
                <w:szCs w:val="18"/>
                <w:lang w:eastAsia="zh-CN"/>
              </w:rPr>
              <w:t>Distance [λ]</w:t>
            </w:r>
          </w:p>
        </w:tc>
        <w:tc>
          <w:tcPr>
            <w:tcW w:w="1562" w:type="dxa"/>
            <w:shd w:val="clear" w:color="auto" w:fill="D9D9D9"/>
            <w:vAlign w:val="center"/>
          </w:tcPr>
          <w:p w14:paraId="66A67E26" w14:textId="77777777" w:rsidR="002265F7" w:rsidRPr="00855B2F" w:rsidRDefault="002265F7" w:rsidP="006D4B97">
            <w:pPr>
              <w:pStyle w:val="TAC"/>
              <w:rPr>
                <w:b/>
                <w:bCs/>
                <w:sz w:val="16"/>
                <w:szCs w:val="18"/>
                <w:lang w:eastAsia="zh-CN"/>
              </w:rPr>
            </w:pPr>
            <w:r w:rsidRPr="00855B2F">
              <w:rPr>
                <w:b/>
                <w:bCs/>
                <w:sz w:val="16"/>
                <w:szCs w:val="18"/>
                <w:lang w:eastAsia="zh-CN"/>
              </w:rPr>
              <w:t>X2V Corr.</w:t>
            </w:r>
          </w:p>
        </w:tc>
      </w:tr>
      <w:tr w:rsidR="002265F7" w:rsidRPr="00855B2F" w14:paraId="374112D5" w14:textId="77777777" w:rsidTr="006D4B97">
        <w:trPr>
          <w:jc w:val="center"/>
        </w:trPr>
        <w:tc>
          <w:tcPr>
            <w:tcW w:w="1276" w:type="dxa"/>
            <w:shd w:val="clear" w:color="auto" w:fill="auto"/>
            <w:vAlign w:val="center"/>
          </w:tcPr>
          <w:p w14:paraId="3B92C6F4" w14:textId="77777777" w:rsidR="002265F7" w:rsidRPr="00855B2F" w:rsidRDefault="002265F7" w:rsidP="006D4B97">
            <w:pPr>
              <w:pStyle w:val="TAC"/>
              <w:rPr>
                <w:sz w:val="16"/>
                <w:szCs w:val="18"/>
              </w:rPr>
            </w:pPr>
            <w:r w:rsidRPr="00855B2F">
              <w:rPr>
                <w:sz w:val="16"/>
                <w:szCs w:val="18"/>
              </w:rPr>
              <w:t>0</w:t>
            </w:r>
          </w:p>
        </w:tc>
        <w:tc>
          <w:tcPr>
            <w:tcW w:w="1273" w:type="dxa"/>
            <w:shd w:val="clear" w:color="auto" w:fill="auto"/>
            <w:vAlign w:val="center"/>
          </w:tcPr>
          <w:p w14:paraId="08E74E71" w14:textId="77777777" w:rsidR="002265F7" w:rsidRPr="00855B2F" w:rsidRDefault="002265F7" w:rsidP="006D4B97">
            <w:pPr>
              <w:pStyle w:val="TAC"/>
              <w:rPr>
                <w:sz w:val="16"/>
                <w:szCs w:val="18"/>
              </w:rPr>
            </w:pPr>
            <w:r w:rsidRPr="00855B2F">
              <w:rPr>
                <w:rFonts w:hint="eastAsia"/>
                <w:sz w:val="16"/>
                <w:szCs w:val="18"/>
              </w:rPr>
              <w:t xml:space="preserve">1.0000 </w:t>
            </w:r>
          </w:p>
        </w:tc>
        <w:tc>
          <w:tcPr>
            <w:tcW w:w="1562" w:type="dxa"/>
            <w:shd w:val="clear" w:color="auto" w:fill="auto"/>
            <w:vAlign w:val="center"/>
          </w:tcPr>
          <w:p w14:paraId="2CB909B0" w14:textId="77777777" w:rsidR="002265F7" w:rsidRPr="00855B2F" w:rsidRDefault="002265F7" w:rsidP="006D4B97">
            <w:pPr>
              <w:pStyle w:val="TAC"/>
              <w:rPr>
                <w:sz w:val="16"/>
                <w:szCs w:val="18"/>
              </w:rPr>
            </w:pPr>
            <w:r w:rsidRPr="00855B2F">
              <w:rPr>
                <w:sz w:val="16"/>
                <w:szCs w:val="18"/>
              </w:rPr>
              <w:t>2.5</w:t>
            </w:r>
          </w:p>
        </w:tc>
        <w:tc>
          <w:tcPr>
            <w:tcW w:w="1562" w:type="dxa"/>
            <w:shd w:val="clear" w:color="auto" w:fill="auto"/>
            <w:vAlign w:val="center"/>
          </w:tcPr>
          <w:p w14:paraId="51B56719" w14:textId="77777777" w:rsidR="002265F7" w:rsidRPr="00855B2F" w:rsidRDefault="002265F7" w:rsidP="006D4B97">
            <w:pPr>
              <w:pStyle w:val="TAC"/>
              <w:rPr>
                <w:sz w:val="16"/>
                <w:szCs w:val="18"/>
              </w:rPr>
            </w:pPr>
            <w:r w:rsidRPr="00855B2F">
              <w:rPr>
                <w:rFonts w:hint="eastAsia"/>
                <w:sz w:val="16"/>
                <w:szCs w:val="18"/>
              </w:rPr>
              <w:t xml:space="preserve">0.2197 </w:t>
            </w:r>
          </w:p>
        </w:tc>
      </w:tr>
      <w:tr w:rsidR="002265F7" w:rsidRPr="00855B2F" w14:paraId="2156C8BE" w14:textId="77777777" w:rsidTr="006D4B97">
        <w:trPr>
          <w:jc w:val="center"/>
        </w:trPr>
        <w:tc>
          <w:tcPr>
            <w:tcW w:w="1276" w:type="dxa"/>
            <w:shd w:val="clear" w:color="auto" w:fill="auto"/>
            <w:vAlign w:val="center"/>
          </w:tcPr>
          <w:p w14:paraId="567C4CAB" w14:textId="77777777" w:rsidR="002265F7" w:rsidRPr="00855B2F" w:rsidRDefault="002265F7" w:rsidP="006D4B97">
            <w:pPr>
              <w:pStyle w:val="TAC"/>
              <w:rPr>
                <w:sz w:val="16"/>
                <w:szCs w:val="18"/>
              </w:rPr>
            </w:pPr>
            <w:r w:rsidRPr="00855B2F">
              <w:rPr>
                <w:sz w:val="16"/>
                <w:szCs w:val="18"/>
              </w:rPr>
              <w:t>0.1</w:t>
            </w:r>
          </w:p>
        </w:tc>
        <w:tc>
          <w:tcPr>
            <w:tcW w:w="1273" w:type="dxa"/>
            <w:shd w:val="clear" w:color="auto" w:fill="auto"/>
            <w:vAlign w:val="center"/>
          </w:tcPr>
          <w:p w14:paraId="79962D69" w14:textId="77777777" w:rsidR="002265F7" w:rsidRPr="00855B2F" w:rsidRDefault="002265F7" w:rsidP="006D4B97">
            <w:pPr>
              <w:pStyle w:val="TAC"/>
              <w:rPr>
                <w:sz w:val="16"/>
                <w:szCs w:val="18"/>
              </w:rPr>
            </w:pPr>
            <w:r w:rsidRPr="00855B2F">
              <w:rPr>
                <w:rFonts w:hint="eastAsia"/>
                <w:sz w:val="16"/>
                <w:szCs w:val="18"/>
              </w:rPr>
              <w:t xml:space="preserve">0.9977 </w:t>
            </w:r>
          </w:p>
        </w:tc>
        <w:tc>
          <w:tcPr>
            <w:tcW w:w="1562" w:type="dxa"/>
            <w:shd w:val="clear" w:color="auto" w:fill="auto"/>
            <w:vAlign w:val="center"/>
          </w:tcPr>
          <w:p w14:paraId="11590790" w14:textId="77777777" w:rsidR="002265F7" w:rsidRPr="00855B2F" w:rsidRDefault="002265F7" w:rsidP="006D4B97">
            <w:pPr>
              <w:pStyle w:val="TAC"/>
              <w:rPr>
                <w:sz w:val="16"/>
                <w:szCs w:val="18"/>
              </w:rPr>
            </w:pPr>
            <w:r w:rsidRPr="00855B2F">
              <w:rPr>
                <w:sz w:val="16"/>
                <w:szCs w:val="18"/>
              </w:rPr>
              <w:t>2.6</w:t>
            </w:r>
          </w:p>
        </w:tc>
        <w:tc>
          <w:tcPr>
            <w:tcW w:w="1562" w:type="dxa"/>
            <w:shd w:val="clear" w:color="auto" w:fill="auto"/>
            <w:vAlign w:val="center"/>
          </w:tcPr>
          <w:p w14:paraId="1F83E0E1" w14:textId="77777777" w:rsidR="002265F7" w:rsidRPr="00855B2F" w:rsidRDefault="002265F7" w:rsidP="006D4B97">
            <w:pPr>
              <w:pStyle w:val="TAC"/>
              <w:rPr>
                <w:sz w:val="16"/>
                <w:szCs w:val="18"/>
              </w:rPr>
            </w:pPr>
            <w:r w:rsidRPr="00855B2F">
              <w:rPr>
                <w:rFonts w:hint="eastAsia"/>
                <w:sz w:val="16"/>
                <w:szCs w:val="18"/>
              </w:rPr>
              <w:t xml:space="preserve">0.2002 </w:t>
            </w:r>
          </w:p>
        </w:tc>
      </w:tr>
      <w:tr w:rsidR="002265F7" w:rsidRPr="00855B2F" w14:paraId="3925DB29" w14:textId="77777777" w:rsidTr="006D4B97">
        <w:trPr>
          <w:jc w:val="center"/>
        </w:trPr>
        <w:tc>
          <w:tcPr>
            <w:tcW w:w="1276" w:type="dxa"/>
            <w:shd w:val="clear" w:color="auto" w:fill="auto"/>
            <w:vAlign w:val="center"/>
          </w:tcPr>
          <w:p w14:paraId="195FF2EC" w14:textId="77777777" w:rsidR="002265F7" w:rsidRPr="00855B2F" w:rsidRDefault="002265F7" w:rsidP="006D4B97">
            <w:pPr>
              <w:pStyle w:val="TAC"/>
              <w:rPr>
                <w:sz w:val="16"/>
                <w:szCs w:val="18"/>
              </w:rPr>
            </w:pPr>
            <w:r w:rsidRPr="00855B2F">
              <w:rPr>
                <w:sz w:val="16"/>
                <w:szCs w:val="18"/>
              </w:rPr>
              <w:t>0.2</w:t>
            </w:r>
          </w:p>
        </w:tc>
        <w:tc>
          <w:tcPr>
            <w:tcW w:w="1273" w:type="dxa"/>
            <w:shd w:val="clear" w:color="auto" w:fill="auto"/>
            <w:vAlign w:val="center"/>
          </w:tcPr>
          <w:p w14:paraId="10F70FAB" w14:textId="77777777" w:rsidR="002265F7" w:rsidRPr="00855B2F" w:rsidRDefault="002265F7" w:rsidP="006D4B97">
            <w:pPr>
              <w:pStyle w:val="TAC"/>
              <w:rPr>
                <w:sz w:val="16"/>
                <w:szCs w:val="18"/>
              </w:rPr>
            </w:pPr>
            <w:r w:rsidRPr="00855B2F">
              <w:rPr>
                <w:rFonts w:hint="eastAsia"/>
                <w:sz w:val="16"/>
                <w:szCs w:val="18"/>
              </w:rPr>
              <w:t xml:space="preserve">0.9903 </w:t>
            </w:r>
          </w:p>
        </w:tc>
        <w:tc>
          <w:tcPr>
            <w:tcW w:w="1562" w:type="dxa"/>
            <w:shd w:val="clear" w:color="auto" w:fill="auto"/>
            <w:vAlign w:val="center"/>
          </w:tcPr>
          <w:p w14:paraId="7120D4FB" w14:textId="77777777" w:rsidR="002265F7" w:rsidRPr="00855B2F" w:rsidRDefault="002265F7" w:rsidP="006D4B97">
            <w:pPr>
              <w:pStyle w:val="TAC"/>
              <w:rPr>
                <w:sz w:val="16"/>
                <w:szCs w:val="18"/>
              </w:rPr>
            </w:pPr>
            <w:r w:rsidRPr="00855B2F">
              <w:rPr>
                <w:sz w:val="16"/>
                <w:szCs w:val="18"/>
              </w:rPr>
              <w:t>2.7</w:t>
            </w:r>
          </w:p>
        </w:tc>
        <w:tc>
          <w:tcPr>
            <w:tcW w:w="1562" w:type="dxa"/>
            <w:shd w:val="clear" w:color="auto" w:fill="auto"/>
            <w:vAlign w:val="center"/>
          </w:tcPr>
          <w:p w14:paraId="1397946D" w14:textId="77777777" w:rsidR="002265F7" w:rsidRPr="00855B2F" w:rsidRDefault="002265F7" w:rsidP="006D4B97">
            <w:pPr>
              <w:pStyle w:val="TAC"/>
              <w:rPr>
                <w:sz w:val="16"/>
                <w:szCs w:val="18"/>
              </w:rPr>
            </w:pPr>
            <w:r w:rsidRPr="00855B2F">
              <w:rPr>
                <w:rFonts w:hint="eastAsia"/>
                <w:sz w:val="16"/>
                <w:szCs w:val="18"/>
              </w:rPr>
              <w:t xml:space="preserve">0.1841 </w:t>
            </w:r>
          </w:p>
        </w:tc>
      </w:tr>
      <w:tr w:rsidR="002265F7" w:rsidRPr="00855B2F" w14:paraId="57412FC4" w14:textId="77777777" w:rsidTr="006D4B97">
        <w:trPr>
          <w:jc w:val="center"/>
        </w:trPr>
        <w:tc>
          <w:tcPr>
            <w:tcW w:w="1276" w:type="dxa"/>
            <w:shd w:val="clear" w:color="auto" w:fill="auto"/>
            <w:vAlign w:val="center"/>
          </w:tcPr>
          <w:p w14:paraId="7C558B42" w14:textId="77777777" w:rsidR="002265F7" w:rsidRPr="00855B2F" w:rsidRDefault="002265F7" w:rsidP="006D4B97">
            <w:pPr>
              <w:pStyle w:val="TAC"/>
              <w:rPr>
                <w:sz w:val="16"/>
                <w:szCs w:val="18"/>
              </w:rPr>
            </w:pPr>
            <w:r w:rsidRPr="00855B2F">
              <w:rPr>
                <w:sz w:val="16"/>
                <w:szCs w:val="18"/>
              </w:rPr>
              <w:t>0.3</w:t>
            </w:r>
          </w:p>
        </w:tc>
        <w:tc>
          <w:tcPr>
            <w:tcW w:w="1273" w:type="dxa"/>
            <w:shd w:val="clear" w:color="auto" w:fill="auto"/>
            <w:vAlign w:val="center"/>
          </w:tcPr>
          <w:p w14:paraId="78CC5B3C" w14:textId="77777777" w:rsidR="002265F7" w:rsidRPr="00855B2F" w:rsidRDefault="002265F7" w:rsidP="006D4B97">
            <w:pPr>
              <w:pStyle w:val="TAC"/>
              <w:rPr>
                <w:sz w:val="16"/>
                <w:szCs w:val="18"/>
              </w:rPr>
            </w:pPr>
            <w:r w:rsidRPr="00855B2F">
              <w:rPr>
                <w:rFonts w:hint="eastAsia"/>
                <w:sz w:val="16"/>
                <w:szCs w:val="18"/>
              </w:rPr>
              <w:t xml:space="preserve">0.9787 </w:t>
            </w:r>
          </w:p>
        </w:tc>
        <w:tc>
          <w:tcPr>
            <w:tcW w:w="1562" w:type="dxa"/>
            <w:shd w:val="clear" w:color="auto" w:fill="auto"/>
            <w:vAlign w:val="center"/>
          </w:tcPr>
          <w:p w14:paraId="52D4FB2A" w14:textId="77777777" w:rsidR="002265F7" w:rsidRPr="00855B2F" w:rsidRDefault="002265F7" w:rsidP="006D4B97">
            <w:pPr>
              <w:pStyle w:val="TAC"/>
              <w:rPr>
                <w:sz w:val="16"/>
                <w:szCs w:val="18"/>
              </w:rPr>
            </w:pPr>
            <w:r w:rsidRPr="00855B2F">
              <w:rPr>
                <w:sz w:val="16"/>
                <w:szCs w:val="18"/>
              </w:rPr>
              <w:t>2.8</w:t>
            </w:r>
          </w:p>
        </w:tc>
        <w:tc>
          <w:tcPr>
            <w:tcW w:w="1562" w:type="dxa"/>
            <w:shd w:val="clear" w:color="auto" w:fill="auto"/>
            <w:vAlign w:val="center"/>
          </w:tcPr>
          <w:p w14:paraId="4FB46987" w14:textId="77777777" w:rsidR="002265F7" w:rsidRPr="00855B2F" w:rsidRDefault="002265F7" w:rsidP="006D4B97">
            <w:pPr>
              <w:pStyle w:val="TAC"/>
              <w:rPr>
                <w:sz w:val="16"/>
                <w:szCs w:val="18"/>
              </w:rPr>
            </w:pPr>
            <w:r w:rsidRPr="00855B2F">
              <w:rPr>
                <w:rFonts w:hint="eastAsia"/>
                <w:sz w:val="16"/>
                <w:szCs w:val="18"/>
              </w:rPr>
              <w:t xml:space="preserve">0.1711 </w:t>
            </w:r>
          </w:p>
        </w:tc>
      </w:tr>
      <w:tr w:rsidR="002265F7" w:rsidRPr="00855B2F" w14:paraId="737EEE83" w14:textId="77777777" w:rsidTr="006D4B97">
        <w:trPr>
          <w:jc w:val="center"/>
        </w:trPr>
        <w:tc>
          <w:tcPr>
            <w:tcW w:w="1276" w:type="dxa"/>
            <w:shd w:val="clear" w:color="auto" w:fill="auto"/>
            <w:vAlign w:val="center"/>
          </w:tcPr>
          <w:p w14:paraId="7AD2563B" w14:textId="77777777" w:rsidR="002265F7" w:rsidRPr="00855B2F" w:rsidRDefault="002265F7" w:rsidP="006D4B97">
            <w:pPr>
              <w:pStyle w:val="TAC"/>
              <w:rPr>
                <w:sz w:val="16"/>
                <w:szCs w:val="18"/>
              </w:rPr>
            </w:pPr>
            <w:r w:rsidRPr="00855B2F">
              <w:rPr>
                <w:sz w:val="16"/>
                <w:szCs w:val="18"/>
              </w:rPr>
              <w:t>0.4</w:t>
            </w:r>
          </w:p>
        </w:tc>
        <w:tc>
          <w:tcPr>
            <w:tcW w:w="1273" w:type="dxa"/>
            <w:shd w:val="clear" w:color="auto" w:fill="auto"/>
            <w:vAlign w:val="center"/>
          </w:tcPr>
          <w:p w14:paraId="72430214" w14:textId="77777777" w:rsidR="002265F7" w:rsidRPr="00855B2F" w:rsidRDefault="002265F7" w:rsidP="006D4B97">
            <w:pPr>
              <w:pStyle w:val="TAC"/>
              <w:rPr>
                <w:sz w:val="16"/>
                <w:szCs w:val="18"/>
              </w:rPr>
            </w:pPr>
            <w:r w:rsidRPr="00855B2F">
              <w:rPr>
                <w:rFonts w:hint="eastAsia"/>
                <w:sz w:val="16"/>
                <w:szCs w:val="18"/>
              </w:rPr>
              <w:t xml:space="preserve">0.9622 </w:t>
            </w:r>
          </w:p>
        </w:tc>
        <w:tc>
          <w:tcPr>
            <w:tcW w:w="1562" w:type="dxa"/>
            <w:shd w:val="clear" w:color="auto" w:fill="auto"/>
            <w:vAlign w:val="center"/>
          </w:tcPr>
          <w:p w14:paraId="0FB3A1CB" w14:textId="77777777" w:rsidR="002265F7" w:rsidRPr="00855B2F" w:rsidRDefault="002265F7" w:rsidP="006D4B97">
            <w:pPr>
              <w:pStyle w:val="TAC"/>
              <w:rPr>
                <w:sz w:val="16"/>
                <w:szCs w:val="18"/>
              </w:rPr>
            </w:pPr>
            <w:r w:rsidRPr="00855B2F">
              <w:rPr>
                <w:sz w:val="16"/>
                <w:szCs w:val="18"/>
              </w:rPr>
              <w:t>2.9</w:t>
            </w:r>
          </w:p>
        </w:tc>
        <w:tc>
          <w:tcPr>
            <w:tcW w:w="1562" w:type="dxa"/>
            <w:shd w:val="clear" w:color="auto" w:fill="auto"/>
            <w:vAlign w:val="center"/>
          </w:tcPr>
          <w:p w14:paraId="7952AB34" w14:textId="77777777" w:rsidR="002265F7" w:rsidRPr="00855B2F" w:rsidRDefault="002265F7" w:rsidP="006D4B97">
            <w:pPr>
              <w:pStyle w:val="TAC"/>
              <w:rPr>
                <w:sz w:val="16"/>
                <w:szCs w:val="18"/>
              </w:rPr>
            </w:pPr>
            <w:r w:rsidRPr="00855B2F">
              <w:rPr>
                <w:rFonts w:hint="eastAsia"/>
                <w:sz w:val="16"/>
                <w:szCs w:val="18"/>
              </w:rPr>
              <w:t xml:space="preserve">0.1616 </w:t>
            </w:r>
          </w:p>
        </w:tc>
      </w:tr>
      <w:tr w:rsidR="002265F7" w:rsidRPr="00855B2F" w14:paraId="7233B7B7" w14:textId="77777777" w:rsidTr="006D4B97">
        <w:trPr>
          <w:jc w:val="center"/>
        </w:trPr>
        <w:tc>
          <w:tcPr>
            <w:tcW w:w="1276" w:type="dxa"/>
            <w:shd w:val="clear" w:color="auto" w:fill="auto"/>
            <w:vAlign w:val="center"/>
          </w:tcPr>
          <w:p w14:paraId="679104E8" w14:textId="77777777" w:rsidR="002265F7" w:rsidRPr="00855B2F" w:rsidRDefault="002265F7" w:rsidP="006D4B97">
            <w:pPr>
              <w:pStyle w:val="TAC"/>
              <w:rPr>
                <w:sz w:val="16"/>
                <w:szCs w:val="18"/>
              </w:rPr>
            </w:pPr>
            <w:r w:rsidRPr="00855B2F">
              <w:rPr>
                <w:sz w:val="16"/>
                <w:szCs w:val="18"/>
              </w:rPr>
              <w:t>0.5</w:t>
            </w:r>
          </w:p>
        </w:tc>
        <w:tc>
          <w:tcPr>
            <w:tcW w:w="1273" w:type="dxa"/>
            <w:shd w:val="clear" w:color="auto" w:fill="auto"/>
            <w:vAlign w:val="center"/>
          </w:tcPr>
          <w:p w14:paraId="41763915" w14:textId="77777777" w:rsidR="002265F7" w:rsidRPr="00855B2F" w:rsidRDefault="002265F7" w:rsidP="006D4B97">
            <w:pPr>
              <w:pStyle w:val="TAC"/>
              <w:rPr>
                <w:sz w:val="16"/>
                <w:szCs w:val="18"/>
              </w:rPr>
            </w:pPr>
            <w:r w:rsidRPr="00855B2F">
              <w:rPr>
                <w:rFonts w:hint="eastAsia"/>
                <w:sz w:val="16"/>
                <w:szCs w:val="18"/>
              </w:rPr>
              <w:t xml:space="preserve">0.9415 </w:t>
            </w:r>
          </w:p>
        </w:tc>
        <w:tc>
          <w:tcPr>
            <w:tcW w:w="1562" w:type="dxa"/>
            <w:shd w:val="clear" w:color="auto" w:fill="auto"/>
            <w:vAlign w:val="center"/>
          </w:tcPr>
          <w:p w14:paraId="6F78BDAE" w14:textId="77777777" w:rsidR="002265F7" w:rsidRPr="00855B2F" w:rsidRDefault="002265F7" w:rsidP="006D4B97">
            <w:pPr>
              <w:pStyle w:val="TAC"/>
              <w:rPr>
                <w:sz w:val="16"/>
                <w:szCs w:val="18"/>
              </w:rPr>
            </w:pPr>
            <w:r w:rsidRPr="00855B2F">
              <w:rPr>
                <w:sz w:val="16"/>
                <w:szCs w:val="18"/>
              </w:rPr>
              <w:t>3</w:t>
            </w:r>
          </w:p>
        </w:tc>
        <w:tc>
          <w:tcPr>
            <w:tcW w:w="1562" w:type="dxa"/>
            <w:shd w:val="clear" w:color="auto" w:fill="auto"/>
            <w:vAlign w:val="center"/>
          </w:tcPr>
          <w:p w14:paraId="0611C15D" w14:textId="77777777" w:rsidR="002265F7" w:rsidRPr="00855B2F" w:rsidRDefault="002265F7" w:rsidP="006D4B97">
            <w:pPr>
              <w:pStyle w:val="TAC"/>
              <w:rPr>
                <w:sz w:val="16"/>
                <w:szCs w:val="18"/>
              </w:rPr>
            </w:pPr>
            <w:r w:rsidRPr="00855B2F">
              <w:rPr>
                <w:rFonts w:hint="eastAsia"/>
                <w:sz w:val="16"/>
                <w:szCs w:val="18"/>
              </w:rPr>
              <w:t xml:space="preserve">0.1543 </w:t>
            </w:r>
          </w:p>
        </w:tc>
      </w:tr>
      <w:tr w:rsidR="002265F7" w:rsidRPr="00855B2F" w14:paraId="0B765BB4" w14:textId="77777777" w:rsidTr="006D4B97">
        <w:trPr>
          <w:jc w:val="center"/>
        </w:trPr>
        <w:tc>
          <w:tcPr>
            <w:tcW w:w="1276" w:type="dxa"/>
            <w:shd w:val="clear" w:color="auto" w:fill="auto"/>
            <w:vAlign w:val="center"/>
          </w:tcPr>
          <w:p w14:paraId="451BEAC1" w14:textId="77777777" w:rsidR="002265F7" w:rsidRPr="00855B2F" w:rsidRDefault="002265F7" w:rsidP="006D4B97">
            <w:pPr>
              <w:pStyle w:val="TAC"/>
              <w:rPr>
                <w:sz w:val="16"/>
                <w:szCs w:val="18"/>
              </w:rPr>
            </w:pPr>
            <w:r w:rsidRPr="00855B2F">
              <w:rPr>
                <w:sz w:val="16"/>
                <w:szCs w:val="18"/>
              </w:rPr>
              <w:t>0.6</w:t>
            </w:r>
          </w:p>
        </w:tc>
        <w:tc>
          <w:tcPr>
            <w:tcW w:w="1273" w:type="dxa"/>
            <w:shd w:val="clear" w:color="auto" w:fill="auto"/>
            <w:vAlign w:val="center"/>
          </w:tcPr>
          <w:p w14:paraId="5B09D0F1" w14:textId="77777777" w:rsidR="002265F7" w:rsidRPr="00855B2F" w:rsidRDefault="002265F7" w:rsidP="006D4B97">
            <w:pPr>
              <w:pStyle w:val="TAC"/>
              <w:rPr>
                <w:sz w:val="16"/>
                <w:szCs w:val="18"/>
              </w:rPr>
            </w:pPr>
            <w:r w:rsidRPr="00855B2F">
              <w:rPr>
                <w:rFonts w:hint="eastAsia"/>
                <w:sz w:val="16"/>
                <w:szCs w:val="18"/>
              </w:rPr>
              <w:t xml:space="preserve">0.9170 </w:t>
            </w:r>
          </w:p>
        </w:tc>
        <w:tc>
          <w:tcPr>
            <w:tcW w:w="1562" w:type="dxa"/>
            <w:shd w:val="clear" w:color="auto" w:fill="auto"/>
            <w:vAlign w:val="center"/>
          </w:tcPr>
          <w:p w14:paraId="22A19DCC" w14:textId="77777777" w:rsidR="002265F7" w:rsidRPr="00855B2F" w:rsidRDefault="002265F7" w:rsidP="006D4B97">
            <w:pPr>
              <w:pStyle w:val="TAC"/>
              <w:rPr>
                <w:sz w:val="16"/>
                <w:szCs w:val="18"/>
              </w:rPr>
            </w:pPr>
            <w:r w:rsidRPr="00855B2F">
              <w:rPr>
                <w:sz w:val="16"/>
                <w:szCs w:val="18"/>
              </w:rPr>
              <w:t>3.1</w:t>
            </w:r>
          </w:p>
        </w:tc>
        <w:tc>
          <w:tcPr>
            <w:tcW w:w="1562" w:type="dxa"/>
            <w:shd w:val="clear" w:color="auto" w:fill="auto"/>
            <w:vAlign w:val="center"/>
          </w:tcPr>
          <w:p w14:paraId="2D2F5255" w14:textId="77777777" w:rsidR="002265F7" w:rsidRPr="00855B2F" w:rsidRDefault="002265F7" w:rsidP="006D4B97">
            <w:pPr>
              <w:pStyle w:val="TAC"/>
              <w:rPr>
                <w:sz w:val="16"/>
                <w:szCs w:val="18"/>
              </w:rPr>
            </w:pPr>
            <w:r w:rsidRPr="00855B2F">
              <w:rPr>
                <w:rFonts w:hint="eastAsia"/>
                <w:sz w:val="16"/>
                <w:szCs w:val="18"/>
              </w:rPr>
              <w:t xml:space="preserve">0.1487 </w:t>
            </w:r>
          </w:p>
        </w:tc>
      </w:tr>
      <w:tr w:rsidR="002265F7" w:rsidRPr="00855B2F" w14:paraId="6B471C9D" w14:textId="77777777" w:rsidTr="006D4B97">
        <w:trPr>
          <w:jc w:val="center"/>
        </w:trPr>
        <w:tc>
          <w:tcPr>
            <w:tcW w:w="1276" w:type="dxa"/>
            <w:shd w:val="clear" w:color="auto" w:fill="auto"/>
            <w:vAlign w:val="center"/>
          </w:tcPr>
          <w:p w14:paraId="56A8AD2E" w14:textId="77777777" w:rsidR="002265F7" w:rsidRPr="00855B2F" w:rsidRDefault="002265F7" w:rsidP="006D4B97">
            <w:pPr>
              <w:pStyle w:val="TAC"/>
              <w:rPr>
                <w:sz w:val="16"/>
                <w:szCs w:val="18"/>
              </w:rPr>
            </w:pPr>
            <w:r w:rsidRPr="00855B2F">
              <w:rPr>
                <w:sz w:val="16"/>
                <w:szCs w:val="18"/>
              </w:rPr>
              <w:t>0.7</w:t>
            </w:r>
          </w:p>
        </w:tc>
        <w:tc>
          <w:tcPr>
            <w:tcW w:w="1273" w:type="dxa"/>
            <w:shd w:val="clear" w:color="auto" w:fill="auto"/>
            <w:vAlign w:val="center"/>
          </w:tcPr>
          <w:p w14:paraId="20089EAC" w14:textId="77777777" w:rsidR="002265F7" w:rsidRPr="00855B2F" w:rsidRDefault="002265F7" w:rsidP="006D4B97">
            <w:pPr>
              <w:pStyle w:val="TAC"/>
              <w:rPr>
                <w:sz w:val="16"/>
                <w:szCs w:val="18"/>
              </w:rPr>
            </w:pPr>
            <w:r w:rsidRPr="00855B2F">
              <w:rPr>
                <w:rFonts w:hint="eastAsia"/>
                <w:sz w:val="16"/>
                <w:szCs w:val="18"/>
              </w:rPr>
              <w:t xml:space="preserve">0.8883 </w:t>
            </w:r>
          </w:p>
        </w:tc>
        <w:tc>
          <w:tcPr>
            <w:tcW w:w="1562" w:type="dxa"/>
            <w:shd w:val="clear" w:color="auto" w:fill="auto"/>
            <w:vAlign w:val="center"/>
          </w:tcPr>
          <w:p w14:paraId="05BBE19D" w14:textId="77777777" w:rsidR="002265F7" w:rsidRPr="00855B2F" w:rsidRDefault="002265F7" w:rsidP="006D4B97">
            <w:pPr>
              <w:pStyle w:val="TAC"/>
              <w:rPr>
                <w:sz w:val="16"/>
                <w:szCs w:val="18"/>
              </w:rPr>
            </w:pPr>
            <w:r w:rsidRPr="00855B2F">
              <w:rPr>
                <w:sz w:val="16"/>
                <w:szCs w:val="18"/>
              </w:rPr>
              <w:t>3.2</w:t>
            </w:r>
          </w:p>
        </w:tc>
        <w:tc>
          <w:tcPr>
            <w:tcW w:w="1562" w:type="dxa"/>
            <w:shd w:val="clear" w:color="auto" w:fill="auto"/>
            <w:vAlign w:val="center"/>
          </w:tcPr>
          <w:p w14:paraId="13CAEF32" w14:textId="77777777" w:rsidR="002265F7" w:rsidRPr="00855B2F" w:rsidRDefault="002265F7" w:rsidP="006D4B97">
            <w:pPr>
              <w:pStyle w:val="TAC"/>
              <w:rPr>
                <w:sz w:val="16"/>
                <w:szCs w:val="18"/>
              </w:rPr>
            </w:pPr>
            <w:r w:rsidRPr="00855B2F">
              <w:rPr>
                <w:rFonts w:hint="eastAsia"/>
                <w:sz w:val="16"/>
                <w:szCs w:val="18"/>
              </w:rPr>
              <w:t xml:space="preserve">0.1445 </w:t>
            </w:r>
          </w:p>
        </w:tc>
      </w:tr>
      <w:tr w:rsidR="002265F7" w:rsidRPr="00855B2F" w14:paraId="2767FECD" w14:textId="77777777" w:rsidTr="006D4B97">
        <w:trPr>
          <w:jc w:val="center"/>
        </w:trPr>
        <w:tc>
          <w:tcPr>
            <w:tcW w:w="1276" w:type="dxa"/>
            <w:shd w:val="clear" w:color="auto" w:fill="auto"/>
            <w:vAlign w:val="center"/>
          </w:tcPr>
          <w:p w14:paraId="2221AFDE" w14:textId="77777777" w:rsidR="002265F7" w:rsidRPr="00855B2F" w:rsidRDefault="002265F7" w:rsidP="006D4B97">
            <w:pPr>
              <w:pStyle w:val="TAC"/>
              <w:rPr>
                <w:sz w:val="16"/>
                <w:szCs w:val="18"/>
              </w:rPr>
            </w:pPr>
            <w:r w:rsidRPr="00855B2F">
              <w:rPr>
                <w:sz w:val="16"/>
                <w:szCs w:val="18"/>
              </w:rPr>
              <w:t>0.8</w:t>
            </w:r>
          </w:p>
        </w:tc>
        <w:tc>
          <w:tcPr>
            <w:tcW w:w="1273" w:type="dxa"/>
            <w:shd w:val="clear" w:color="auto" w:fill="auto"/>
            <w:vAlign w:val="center"/>
          </w:tcPr>
          <w:p w14:paraId="0164A2CE" w14:textId="77777777" w:rsidR="002265F7" w:rsidRPr="00855B2F" w:rsidRDefault="002265F7" w:rsidP="006D4B97">
            <w:pPr>
              <w:pStyle w:val="TAC"/>
              <w:rPr>
                <w:sz w:val="16"/>
                <w:szCs w:val="18"/>
              </w:rPr>
            </w:pPr>
            <w:r w:rsidRPr="00855B2F">
              <w:rPr>
                <w:rFonts w:hint="eastAsia"/>
                <w:sz w:val="16"/>
                <w:szCs w:val="18"/>
              </w:rPr>
              <w:t xml:space="preserve">0.8565 </w:t>
            </w:r>
          </w:p>
        </w:tc>
        <w:tc>
          <w:tcPr>
            <w:tcW w:w="1562" w:type="dxa"/>
            <w:shd w:val="clear" w:color="auto" w:fill="auto"/>
            <w:vAlign w:val="center"/>
          </w:tcPr>
          <w:p w14:paraId="0CC6736F" w14:textId="77777777" w:rsidR="002265F7" w:rsidRPr="00855B2F" w:rsidRDefault="002265F7" w:rsidP="006D4B97">
            <w:pPr>
              <w:pStyle w:val="TAC"/>
              <w:rPr>
                <w:sz w:val="16"/>
                <w:szCs w:val="18"/>
              </w:rPr>
            </w:pPr>
            <w:r w:rsidRPr="00855B2F">
              <w:rPr>
                <w:sz w:val="16"/>
                <w:szCs w:val="18"/>
              </w:rPr>
              <w:t>3.3</w:t>
            </w:r>
          </w:p>
        </w:tc>
        <w:tc>
          <w:tcPr>
            <w:tcW w:w="1562" w:type="dxa"/>
            <w:shd w:val="clear" w:color="auto" w:fill="auto"/>
            <w:vAlign w:val="center"/>
          </w:tcPr>
          <w:p w14:paraId="34471E73" w14:textId="77777777" w:rsidR="002265F7" w:rsidRPr="00855B2F" w:rsidRDefault="002265F7" w:rsidP="006D4B97">
            <w:pPr>
              <w:pStyle w:val="TAC"/>
              <w:rPr>
                <w:sz w:val="16"/>
                <w:szCs w:val="18"/>
              </w:rPr>
            </w:pPr>
            <w:r w:rsidRPr="00855B2F">
              <w:rPr>
                <w:rFonts w:hint="eastAsia"/>
                <w:sz w:val="16"/>
                <w:szCs w:val="18"/>
              </w:rPr>
              <w:t xml:space="preserve">0.1412 </w:t>
            </w:r>
          </w:p>
        </w:tc>
      </w:tr>
      <w:tr w:rsidR="002265F7" w:rsidRPr="00855B2F" w14:paraId="26A2D4EF" w14:textId="77777777" w:rsidTr="006D4B97">
        <w:trPr>
          <w:jc w:val="center"/>
        </w:trPr>
        <w:tc>
          <w:tcPr>
            <w:tcW w:w="1276" w:type="dxa"/>
            <w:shd w:val="clear" w:color="auto" w:fill="auto"/>
            <w:vAlign w:val="center"/>
          </w:tcPr>
          <w:p w14:paraId="5BA6D893" w14:textId="77777777" w:rsidR="002265F7" w:rsidRPr="00855B2F" w:rsidRDefault="002265F7" w:rsidP="006D4B97">
            <w:pPr>
              <w:pStyle w:val="TAC"/>
              <w:rPr>
                <w:sz w:val="16"/>
                <w:szCs w:val="18"/>
              </w:rPr>
            </w:pPr>
            <w:r w:rsidRPr="00855B2F">
              <w:rPr>
                <w:sz w:val="16"/>
                <w:szCs w:val="18"/>
              </w:rPr>
              <w:t>0.9</w:t>
            </w:r>
          </w:p>
        </w:tc>
        <w:tc>
          <w:tcPr>
            <w:tcW w:w="1273" w:type="dxa"/>
            <w:shd w:val="clear" w:color="auto" w:fill="auto"/>
            <w:vAlign w:val="center"/>
          </w:tcPr>
          <w:p w14:paraId="2ACF5649" w14:textId="77777777" w:rsidR="002265F7" w:rsidRPr="00855B2F" w:rsidRDefault="002265F7" w:rsidP="006D4B97">
            <w:pPr>
              <w:pStyle w:val="TAC"/>
              <w:rPr>
                <w:sz w:val="16"/>
                <w:szCs w:val="18"/>
              </w:rPr>
            </w:pPr>
            <w:r w:rsidRPr="00855B2F">
              <w:rPr>
                <w:rFonts w:hint="eastAsia"/>
                <w:sz w:val="16"/>
                <w:szCs w:val="18"/>
              </w:rPr>
              <w:t xml:space="preserve">0.8216 </w:t>
            </w:r>
          </w:p>
        </w:tc>
        <w:tc>
          <w:tcPr>
            <w:tcW w:w="1562" w:type="dxa"/>
            <w:shd w:val="clear" w:color="auto" w:fill="auto"/>
            <w:vAlign w:val="center"/>
          </w:tcPr>
          <w:p w14:paraId="6F2DE643" w14:textId="77777777" w:rsidR="002265F7" w:rsidRPr="00855B2F" w:rsidRDefault="002265F7" w:rsidP="006D4B97">
            <w:pPr>
              <w:pStyle w:val="TAC"/>
              <w:rPr>
                <w:sz w:val="16"/>
                <w:szCs w:val="18"/>
              </w:rPr>
            </w:pPr>
            <w:r w:rsidRPr="00855B2F">
              <w:rPr>
                <w:sz w:val="16"/>
                <w:szCs w:val="18"/>
              </w:rPr>
              <w:t>3.4</w:t>
            </w:r>
          </w:p>
        </w:tc>
        <w:tc>
          <w:tcPr>
            <w:tcW w:w="1562" w:type="dxa"/>
            <w:shd w:val="clear" w:color="auto" w:fill="auto"/>
            <w:vAlign w:val="center"/>
          </w:tcPr>
          <w:p w14:paraId="4EE79DF0" w14:textId="77777777" w:rsidR="002265F7" w:rsidRPr="00855B2F" w:rsidRDefault="002265F7" w:rsidP="006D4B97">
            <w:pPr>
              <w:pStyle w:val="TAC"/>
              <w:rPr>
                <w:sz w:val="16"/>
                <w:szCs w:val="18"/>
              </w:rPr>
            </w:pPr>
            <w:r w:rsidRPr="00855B2F">
              <w:rPr>
                <w:rFonts w:hint="eastAsia"/>
                <w:sz w:val="16"/>
                <w:szCs w:val="18"/>
              </w:rPr>
              <w:t xml:space="preserve">0.1376 </w:t>
            </w:r>
          </w:p>
        </w:tc>
      </w:tr>
      <w:tr w:rsidR="002265F7" w:rsidRPr="00855B2F" w14:paraId="76D52BEB" w14:textId="77777777" w:rsidTr="006D4B97">
        <w:trPr>
          <w:jc w:val="center"/>
        </w:trPr>
        <w:tc>
          <w:tcPr>
            <w:tcW w:w="1276" w:type="dxa"/>
            <w:shd w:val="clear" w:color="auto" w:fill="auto"/>
            <w:vAlign w:val="center"/>
          </w:tcPr>
          <w:p w14:paraId="4FCF9902" w14:textId="77777777" w:rsidR="002265F7" w:rsidRPr="00855B2F" w:rsidRDefault="002265F7" w:rsidP="006D4B97">
            <w:pPr>
              <w:pStyle w:val="TAC"/>
              <w:rPr>
                <w:sz w:val="16"/>
                <w:szCs w:val="18"/>
              </w:rPr>
            </w:pPr>
            <w:r w:rsidRPr="00855B2F">
              <w:rPr>
                <w:sz w:val="16"/>
                <w:szCs w:val="18"/>
              </w:rPr>
              <w:t>1</w:t>
            </w:r>
          </w:p>
        </w:tc>
        <w:tc>
          <w:tcPr>
            <w:tcW w:w="1273" w:type="dxa"/>
            <w:shd w:val="clear" w:color="auto" w:fill="auto"/>
            <w:vAlign w:val="center"/>
          </w:tcPr>
          <w:p w14:paraId="6A2DC6CD" w14:textId="77777777" w:rsidR="002265F7" w:rsidRPr="00855B2F" w:rsidRDefault="002265F7" w:rsidP="006D4B97">
            <w:pPr>
              <w:pStyle w:val="TAC"/>
              <w:rPr>
                <w:sz w:val="16"/>
                <w:szCs w:val="18"/>
              </w:rPr>
            </w:pPr>
            <w:r w:rsidRPr="00855B2F">
              <w:rPr>
                <w:rFonts w:hint="eastAsia"/>
                <w:sz w:val="16"/>
                <w:szCs w:val="18"/>
              </w:rPr>
              <w:t xml:space="preserve">0.7843 </w:t>
            </w:r>
          </w:p>
        </w:tc>
        <w:tc>
          <w:tcPr>
            <w:tcW w:w="1562" w:type="dxa"/>
            <w:shd w:val="clear" w:color="auto" w:fill="auto"/>
            <w:vAlign w:val="center"/>
          </w:tcPr>
          <w:p w14:paraId="7930A7F2" w14:textId="77777777" w:rsidR="002265F7" w:rsidRPr="00855B2F" w:rsidRDefault="002265F7" w:rsidP="006D4B97">
            <w:pPr>
              <w:pStyle w:val="TAC"/>
              <w:rPr>
                <w:sz w:val="16"/>
                <w:szCs w:val="18"/>
              </w:rPr>
            </w:pPr>
            <w:r w:rsidRPr="00855B2F">
              <w:rPr>
                <w:sz w:val="16"/>
                <w:szCs w:val="18"/>
              </w:rPr>
              <w:t>3.5</w:t>
            </w:r>
          </w:p>
        </w:tc>
        <w:tc>
          <w:tcPr>
            <w:tcW w:w="1562" w:type="dxa"/>
            <w:shd w:val="clear" w:color="auto" w:fill="auto"/>
            <w:vAlign w:val="center"/>
          </w:tcPr>
          <w:p w14:paraId="5AA7EA52" w14:textId="77777777" w:rsidR="002265F7" w:rsidRPr="00855B2F" w:rsidRDefault="002265F7" w:rsidP="006D4B97">
            <w:pPr>
              <w:pStyle w:val="TAC"/>
              <w:rPr>
                <w:sz w:val="16"/>
                <w:szCs w:val="18"/>
              </w:rPr>
            </w:pPr>
            <w:r w:rsidRPr="00855B2F">
              <w:rPr>
                <w:rFonts w:hint="eastAsia"/>
                <w:sz w:val="16"/>
                <w:szCs w:val="18"/>
              </w:rPr>
              <w:t xml:space="preserve">0.1343 </w:t>
            </w:r>
          </w:p>
        </w:tc>
      </w:tr>
      <w:tr w:rsidR="002265F7" w:rsidRPr="00855B2F" w14:paraId="132D057F" w14:textId="77777777" w:rsidTr="006D4B97">
        <w:trPr>
          <w:jc w:val="center"/>
        </w:trPr>
        <w:tc>
          <w:tcPr>
            <w:tcW w:w="1276" w:type="dxa"/>
            <w:shd w:val="clear" w:color="auto" w:fill="auto"/>
            <w:vAlign w:val="center"/>
          </w:tcPr>
          <w:p w14:paraId="6B02D84B" w14:textId="77777777" w:rsidR="002265F7" w:rsidRPr="00855B2F" w:rsidRDefault="002265F7" w:rsidP="006D4B97">
            <w:pPr>
              <w:pStyle w:val="TAC"/>
              <w:rPr>
                <w:sz w:val="16"/>
                <w:szCs w:val="18"/>
              </w:rPr>
            </w:pPr>
            <w:r w:rsidRPr="00855B2F">
              <w:rPr>
                <w:sz w:val="16"/>
                <w:szCs w:val="18"/>
              </w:rPr>
              <w:t>1.1</w:t>
            </w:r>
          </w:p>
        </w:tc>
        <w:tc>
          <w:tcPr>
            <w:tcW w:w="1273" w:type="dxa"/>
            <w:shd w:val="clear" w:color="auto" w:fill="auto"/>
            <w:vAlign w:val="center"/>
          </w:tcPr>
          <w:p w14:paraId="6730B43F" w14:textId="77777777" w:rsidR="002265F7" w:rsidRPr="00855B2F" w:rsidRDefault="002265F7" w:rsidP="006D4B97">
            <w:pPr>
              <w:pStyle w:val="TAC"/>
              <w:rPr>
                <w:sz w:val="16"/>
                <w:szCs w:val="18"/>
              </w:rPr>
            </w:pPr>
            <w:r w:rsidRPr="00855B2F">
              <w:rPr>
                <w:rFonts w:hint="eastAsia"/>
                <w:sz w:val="16"/>
                <w:szCs w:val="18"/>
              </w:rPr>
              <w:t xml:space="preserve">0.7446 </w:t>
            </w:r>
          </w:p>
        </w:tc>
        <w:tc>
          <w:tcPr>
            <w:tcW w:w="1562" w:type="dxa"/>
            <w:shd w:val="clear" w:color="auto" w:fill="auto"/>
            <w:vAlign w:val="center"/>
          </w:tcPr>
          <w:p w14:paraId="527FD098" w14:textId="77777777" w:rsidR="002265F7" w:rsidRPr="00855B2F" w:rsidRDefault="002265F7" w:rsidP="006D4B97">
            <w:pPr>
              <w:pStyle w:val="TAC"/>
              <w:rPr>
                <w:sz w:val="16"/>
                <w:szCs w:val="18"/>
              </w:rPr>
            </w:pPr>
            <w:r w:rsidRPr="00855B2F">
              <w:rPr>
                <w:sz w:val="16"/>
                <w:szCs w:val="18"/>
              </w:rPr>
              <w:t>3.6</w:t>
            </w:r>
          </w:p>
        </w:tc>
        <w:tc>
          <w:tcPr>
            <w:tcW w:w="1562" w:type="dxa"/>
            <w:shd w:val="clear" w:color="auto" w:fill="auto"/>
            <w:vAlign w:val="center"/>
          </w:tcPr>
          <w:p w14:paraId="0C722CCA" w14:textId="77777777" w:rsidR="002265F7" w:rsidRPr="00855B2F" w:rsidRDefault="002265F7" w:rsidP="006D4B97">
            <w:pPr>
              <w:pStyle w:val="TAC"/>
              <w:rPr>
                <w:sz w:val="16"/>
                <w:szCs w:val="18"/>
              </w:rPr>
            </w:pPr>
            <w:r w:rsidRPr="00855B2F">
              <w:rPr>
                <w:rFonts w:hint="eastAsia"/>
                <w:sz w:val="16"/>
                <w:szCs w:val="18"/>
              </w:rPr>
              <w:t xml:space="preserve">0.1303 </w:t>
            </w:r>
          </w:p>
        </w:tc>
      </w:tr>
      <w:tr w:rsidR="002265F7" w:rsidRPr="00855B2F" w14:paraId="340239E8" w14:textId="77777777" w:rsidTr="006D4B97">
        <w:trPr>
          <w:jc w:val="center"/>
        </w:trPr>
        <w:tc>
          <w:tcPr>
            <w:tcW w:w="1276" w:type="dxa"/>
            <w:shd w:val="clear" w:color="auto" w:fill="auto"/>
            <w:vAlign w:val="center"/>
          </w:tcPr>
          <w:p w14:paraId="413890E2" w14:textId="77777777" w:rsidR="002265F7" w:rsidRPr="00855B2F" w:rsidRDefault="002265F7" w:rsidP="006D4B97">
            <w:pPr>
              <w:pStyle w:val="TAC"/>
              <w:rPr>
                <w:sz w:val="16"/>
                <w:szCs w:val="18"/>
              </w:rPr>
            </w:pPr>
            <w:r w:rsidRPr="00855B2F">
              <w:rPr>
                <w:sz w:val="16"/>
                <w:szCs w:val="18"/>
              </w:rPr>
              <w:t>1.2</w:t>
            </w:r>
          </w:p>
        </w:tc>
        <w:tc>
          <w:tcPr>
            <w:tcW w:w="1273" w:type="dxa"/>
            <w:shd w:val="clear" w:color="auto" w:fill="auto"/>
            <w:vAlign w:val="center"/>
          </w:tcPr>
          <w:p w14:paraId="321B0D56" w14:textId="77777777" w:rsidR="002265F7" w:rsidRPr="00855B2F" w:rsidRDefault="002265F7" w:rsidP="006D4B97">
            <w:pPr>
              <w:pStyle w:val="TAC"/>
              <w:rPr>
                <w:sz w:val="16"/>
                <w:szCs w:val="18"/>
              </w:rPr>
            </w:pPr>
            <w:r w:rsidRPr="00855B2F">
              <w:rPr>
                <w:rFonts w:hint="eastAsia"/>
                <w:sz w:val="16"/>
                <w:szCs w:val="18"/>
              </w:rPr>
              <w:t xml:space="preserve">0.7031 </w:t>
            </w:r>
          </w:p>
        </w:tc>
        <w:tc>
          <w:tcPr>
            <w:tcW w:w="1562" w:type="dxa"/>
            <w:shd w:val="clear" w:color="auto" w:fill="auto"/>
            <w:vAlign w:val="center"/>
          </w:tcPr>
          <w:p w14:paraId="52DB70E9" w14:textId="77777777" w:rsidR="002265F7" w:rsidRPr="00855B2F" w:rsidRDefault="002265F7" w:rsidP="006D4B97">
            <w:pPr>
              <w:pStyle w:val="TAC"/>
              <w:rPr>
                <w:sz w:val="16"/>
                <w:szCs w:val="18"/>
              </w:rPr>
            </w:pPr>
            <w:r w:rsidRPr="00855B2F">
              <w:rPr>
                <w:sz w:val="16"/>
                <w:szCs w:val="18"/>
              </w:rPr>
              <w:t>3.7</w:t>
            </w:r>
          </w:p>
        </w:tc>
        <w:tc>
          <w:tcPr>
            <w:tcW w:w="1562" w:type="dxa"/>
            <w:shd w:val="clear" w:color="auto" w:fill="auto"/>
            <w:vAlign w:val="center"/>
          </w:tcPr>
          <w:p w14:paraId="47877E39" w14:textId="77777777" w:rsidR="002265F7" w:rsidRPr="00855B2F" w:rsidRDefault="002265F7" w:rsidP="006D4B97">
            <w:pPr>
              <w:pStyle w:val="TAC"/>
              <w:rPr>
                <w:sz w:val="16"/>
                <w:szCs w:val="18"/>
              </w:rPr>
            </w:pPr>
            <w:r w:rsidRPr="00855B2F">
              <w:rPr>
                <w:rFonts w:hint="eastAsia"/>
                <w:sz w:val="16"/>
                <w:szCs w:val="18"/>
              </w:rPr>
              <w:t xml:space="preserve">0.1255 </w:t>
            </w:r>
          </w:p>
        </w:tc>
      </w:tr>
      <w:tr w:rsidR="002265F7" w:rsidRPr="00855B2F" w14:paraId="0BA7BC70" w14:textId="77777777" w:rsidTr="006D4B97">
        <w:trPr>
          <w:jc w:val="center"/>
        </w:trPr>
        <w:tc>
          <w:tcPr>
            <w:tcW w:w="1276" w:type="dxa"/>
            <w:shd w:val="clear" w:color="auto" w:fill="auto"/>
            <w:vAlign w:val="center"/>
          </w:tcPr>
          <w:p w14:paraId="54745405" w14:textId="77777777" w:rsidR="002265F7" w:rsidRPr="00855B2F" w:rsidRDefault="002265F7" w:rsidP="006D4B97">
            <w:pPr>
              <w:pStyle w:val="TAC"/>
              <w:rPr>
                <w:sz w:val="16"/>
                <w:szCs w:val="18"/>
              </w:rPr>
            </w:pPr>
            <w:r w:rsidRPr="00855B2F">
              <w:rPr>
                <w:sz w:val="16"/>
                <w:szCs w:val="18"/>
              </w:rPr>
              <w:t>1.3</w:t>
            </w:r>
          </w:p>
        </w:tc>
        <w:tc>
          <w:tcPr>
            <w:tcW w:w="1273" w:type="dxa"/>
            <w:shd w:val="clear" w:color="auto" w:fill="auto"/>
            <w:vAlign w:val="center"/>
          </w:tcPr>
          <w:p w14:paraId="0DC81C63" w14:textId="77777777" w:rsidR="002265F7" w:rsidRPr="00855B2F" w:rsidRDefault="002265F7" w:rsidP="006D4B97">
            <w:pPr>
              <w:pStyle w:val="TAC"/>
              <w:rPr>
                <w:sz w:val="16"/>
                <w:szCs w:val="18"/>
              </w:rPr>
            </w:pPr>
            <w:r w:rsidRPr="00855B2F">
              <w:rPr>
                <w:rFonts w:hint="eastAsia"/>
                <w:sz w:val="16"/>
                <w:szCs w:val="18"/>
              </w:rPr>
              <w:t xml:space="preserve">0.6607 </w:t>
            </w:r>
          </w:p>
        </w:tc>
        <w:tc>
          <w:tcPr>
            <w:tcW w:w="1562" w:type="dxa"/>
            <w:shd w:val="clear" w:color="auto" w:fill="auto"/>
            <w:vAlign w:val="center"/>
          </w:tcPr>
          <w:p w14:paraId="50F5A9E7" w14:textId="77777777" w:rsidR="002265F7" w:rsidRPr="00855B2F" w:rsidRDefault="002265F7" w:rsidP="006D4B97">
            <w:pPr>
              <w:pStyle w:val="TAC"/>
              <w:rPr>
                <w:sz w:val="16"/>
                <w:szCs w:val="18"/>
              </w:rPr>
            </w:pPr>
            <w:r w:rsidRPr="00855B2F">
              <w:rPr>
                <w:sz w:val="16"/>
                <w:szCs w:val="18"/>
              </w:rPr>
              <w:t>3.8</w:t>
            </w:r>
          </w:p>
        </w:tc>
        <w:tc>
          <w:tcPr>
            <w:tcW w:w="1562" w:type="dxa"/>
            <w:shd w:val="clear" w:color="auto" w:fill="auto"/>
            <w:vAlign w:val="center"/>
          </w:tcPr>
          <w:p w14:paraId="7B83D5A3" w14:textId="77777777" w:rsidR="002265F7" w:rsidRPr="00855B2F" w:rsidRDefault="002265F7" w:rsidP="006D4B97">
            <w:pPr>
              <w:pStyle w:val="TAC"/>
              <w:rPr>
                <w:sz w:val="16"/>
                <w:szCs w:val="18"/>
              </w:rPr>
            </w:pPr>
            <w:r w:rsidRPr="00855B2F">
              <w:rPr>
                <w:rFonts w:hint="eastAsia"/>
                <w:sz w:val="16"/>
                <w:szCs w:val="18"/>
              </w:rPr>
              <w:t xml:space="preserve">0.1204 </w:t>
            </w:r>
          </w:p>
        </w:tc>
      </w:tr>
      <w:tr w:rsidR="002265F7" w:rsidRPr="00855B2F" w14:paraId="01C8BFE4" w14:textId="77777777" w:rsidTr="006D4B97">
        <w:trPr>
          <w:jc w:val="center"/>
        </w:trPr>
        <w:tc>
          <w:tcPr>
            <w:tcW w:w="1276" w:type="dxa"/>
            <w:shd w:val="clear" w:color="auto" w:fill="auto"/>
            <w:vAlign w:val="center"/>
          </w:tcPr>
          <w:p w14:paraId="3CF4CFA8" w14:textId="77777777" w:rsidR="002265F7" w:rsidRPr="00855B2F" w:rsidRDefault="002265F7" w:rsidP="006D4B97">
            <w:pPr>
              <w:pStyle w:val="TAC"/>
              <w:rPr>
                <w:sz w:val="16"/>
                <w:szCs w:val="18"/>
              </w:rPr>
            </w:pPr>
            <w:r w:rsidRPr="00855B2F">
              <w:rPr>
                <w:sz w:val="16"/>
                <w:szCs w:val="18"/>
              </w:rPr>
              <w:t>1.4</w:t>
            </w:r>
          </w:p>
        </w:tc>
        <w:tc>
          <w:tcPr>
            <w:tcW w:w="1273" w:type="dxa"/>
            <w:shd w:val="clear" w:color="auto" w:fill="auto"/>
            <w:vAlign w:val="center"/>
          </w:tcPr>
          <w:p w14:paraId="16CF3800" w14:textId="77777777" w:rsidR="002265F7" w:rsidRPr="00855B2F" w:rsidRDefault="002265F7" w:rsidP="006D4B97">
            <w:pPr>
              <w:pStyle w:val="TAC"/>
              <w:rPr>
                <w:sz w:val="16"/>
                <w:szCs w:val="18"/>
              </w:rPr>
            </w:pPr>
            <w:r w:rsidRPr="00855B2F">
              <w:rPr>
                <w:rFonts w:hint="eastAsia"/>
                <w:sz w:val="16"/>
                <w:szCs w:val="18"/>
              </w:rPr>
              <w:t xml:space="preserve">0.6173 </w:t>
            </w:r>
          </w:p>
        </w:tc>
        <w:tc>
          <w:tcPr>
            <w:tcW w:w="1562" w:type="dxa"/>
            <w:shd w:val="clear" w:color="auto" w:fill="auto"/>
            <w:vAlign w:val="center"/>
          </w:tcPr>
          <w:p w14:paraId="26A414EB" w14:textId="77777777" w:rsidR="002265F7" w:rsidRPr="00855B2F" w:rsidRDefault="002265F7" w:rsidP="006D4B97">
            <w:pPr>
              <w:pStyle w:val="TAC"/>
              <w:rPr>
                <w:sz w:val="16"/>
                <w:szCs w:val="18"/>
              </w:rPr>
            </w:pPr>
            <w:r w:rsidRPr="00855B2F">
              <w:rPr>
                <w:sz w:val="16"/>
                <w:szCs w:val="18"/>
              </w:rPr>
              <w:t>3.9</w:t>
            </w:r>
          </w:p>
        </w:tc>
        <w:tc>
          <w:tcPr>
            <w:tcW w:w="1562" w:type="dxa"/>
            <w:shd w:val="clear" w:color="auto" w:fill="auto"/>
            <w:vAlign w:val="center"/>
          </w:tcPr>
          <w:p w14:paraId="7FC348B2" w14:textId="77777777" w:rsidR="002265F7" w:rsidRPr="00855B2F" w:rsidRDefault="002265F7" w:rsidP="006D4B97">
            <w:pPr>
              <w:pStyle w:val="TAC"/>
              <w:rPr>
                <w:sz w:val="16"/>
                <w:szCs w:val="18"/>
              </w:rPr>
            </w:pPr>
            <w:r w:rsidRPr="00855B2F">
              <w:rPr>
                <w:rFonts w:hint="eastAsia"/>
                <w:sz w:val="16"/>
                <w:szCs w:val="18"/>
              </w:rPr>
              <w:t xml:space="preserve">0.1145 </w:t>
            </w:r>
          </w:p>
        </w:tc>
      </w:tr>
      <w:tr w:rsidR="002265F7" w:rsidRPr="00855B2F" w14:paraId="22B8B49B" w14:textId="77777777" w:rsidTr="006D4B97">
        <w:trPr>
          <w:jc w:val="center"/>
        </w:trPr>
        <w:tc>
          <w:tcPr>
            <w:tcW w:w="1276" w:type="dxa"/>
            <w:shd w:val="clear" w:color="auto" w:fill="auto"/>
            <w:vAlign w:val="center"/>
          </w:tcPr>
          <w:p w14:paraId="0D763E9C" w14:textId="77777777" w:rsidR="002265F7" w:rsidRPr="00855B2F" w:rsidRDefault="002265F7" w:rsidP="006D4B97">
            <w:pPr>
              <w:pStyle w:val="TAC"/>
              <w:rPr>
                <w:sz w:val="16"/>
                <w:szCs w:val="18"/>
              </w:rPr>
            </w:pPr>
            <w:r w:rsidRPr="00855B2F">
              <w:rPr>
                <w:sz w:val="16"/>
                <w:szCs w:val="18"/>
              </w:rPr>
              <w:t>1.5</w:t>
            </w:r>
          </w:p>
        </w:tc>
        <w:tc>
          <w:tcPr>
            <w:tcW w:w="1273" w:type="dxa"/>
            <w:shd w:val="clear" w:color="auto" w:fill="auto"/>
            <w:vAlign w:val="center"/>
          </w:tcPr>
          <w:p w14:paraId="0C4CA3AB" w14:textId="77777777" w:rsidR="002265F7" w:rsidRPr="00855B2F" w:rsidRDefault="002265F7" w:rsidP="006D4B97">
            <w:pPr>
              <w:pStyle w:val="TAC"/>
              <w:rPr>
                <w:sz w:val="16"/>
                <w:szCs w:val="18"/>
              </w:rPr>
            </w:pPr>
            <w:r w:rsidRPr="00855B2F">
              <w:rPr>
                <w:rFonts w:hint="eastAsia"/>
                <w:sz w:val="16"/>
                <w:szCs w:val="18"/>
              </w:rPr>
              <w:t xml:space="preserve">0.5739 </w:t>
            </w:r>
          </w:p>
        </w:tc>
        <w:tc>
          <w:tcPr>
            <w:tcW w:w="1562" w:type="dxa"/>
            <w:shd w:val="clear" w:color="auto" w:fill="auto"/>
            <w:vAlign w:val="center"/>
          </w:tcPr>
          <w:p w14:paraId="732F9C0D" w14:textId="77777777" w:rsidR="002265F7" w:rsidRPr="00855B2F" w:rsidRDefault="002265F7" w:rsidP="006D4B97">
            <w:pPr>
              <w:pStyle w:val="TAC"/>
              <w:rPr>
                <w:sz w:val="16"/>
                <w:szCs w:val="18"/>
              </w:rPr>
            </w:pPr>
            <w:r w:rsidRPr="00855B2F">
              <w:rPr>
                <w:sz w:val="16"/>
                <w:szCs w:val="18"/>
              </w:rPr>
              <w:t>4</w:t>
            </w:r>
          </w:p>
        </w:tc>
        <w:tc>
          <w:tcPr>
            <w:tcW w:w="1562" w:type="dxa"/>
            <w:shd w:val="clear" w:color="auto" w:fill="auto"/>
            <w:vAlign w:val="center"/>
          </w:tcPr>
          <w:p w14:paraId="0482A320" w14:textId="77777777" w:rsidR="002265F7" w:rsidRPr="00855B2F" w:rsidRDefault="002265F7" w:rsidP="006D4B97">
            <w:pPr>
              <w:pStyle w:val="TAC"/>
              <w:rPr>
                <w:sz w:val="16"/>
                <w:szCs w:val="18"/>
              </w:rPr>
            </w:pPr>
            <w:r w:rsidRPr="00855B2F">
              <w:rPr>
                <w:rFonts w:hint="eastAsia"/>
                <w:sz w:val="16"/>
                <w:szCs w:val="18"/>
              </w:rPr>
              <w:t xml:space="preserve">0.1081 </w:t>
            </w:r>
          </w:p>
        </w:tc>
      </w:tr>
      <w:tr w:rsidR="002265F7" w:rsidRPr="00855B2F" w14:paraId="5FC668F2" w14:textId="77777777" w:rsidTr="006D4B97">
        <w:trPr>
          <w:jc w:val="center"/>
        </w:trPr>
        <w:tc>
          <w:tcPr>
            <w:tcW w:w="1276" w:type="dxa"/>
            <w:shd w:val="clear" w:color="auto" w:fill="auto"/>
            <w:vAlign w:val="center"/>
          </w:tcPr>
          <w:p w14:paraId="22F557B5" w14:textId="77777777" w:rsidR="002265F7" w:rsidRPr="00855B2F" w:rsidRDefault="002265F7" w:rsidP="006D4B97">
            <w:pPr>
              <w:pStyle w:val="TAC"/>
              <w:rPr>
                <w:sz w:val="16"/>
                <w:szCs w:val="18"/>
              </w:rPr>
            </w:pPr>
            <w:r w:rsidRPr="00855B2F">
              <w:rPr>
                <w:sz w:val="16"/>
                <w:szCs w:val="18"/>
              </w:rPr>
              <w:t>1.6</w:t>
            </w:r>
          </w:p>
        </w:tc>
        <w:tc>
          <w:tcPr>
            <w:tcW w:w="1273" w:type="dxa"/>
            <w:shd w:val="clear" w:color="auto" w:fill="auto"/>
            <w:vAlign w:val="center"/>
          </w:tcPr>
          <w:p w14:paraId="3932737A" w14:textId="77777777" w:rsidR="002265F7" w:rsidRPr="00855B2F" w:rsidRDefault="002265F7" w:rsidP="006D4B97">
            <w:pPr>
              <w:pStyle w:val="TAC"/>
              <w:rPr>
                <w:sz w:val="16"/>
                <w:szCs w:val="18"/>
              </w:rPr>
            </w:pPr>
            <w:r w:rsidRPr="00855B2F">
              <w:rPr>
                <w:rFonts w:hint="eastAsia"/>
                <w:sz w:val="16"/>
                <w:szCs w:val="18"/>
              </w:rPr>
              <w:t xml:space="preserve">0.5307 </w:t>
            </w:r>
          </w:p>
        </w:tc>
        <w:tc>
          <w:tcPr>
            <w:tcW w:w="1562" w:type="dxa"/>
            <w:shd w:val="clear" w:color="auto" w:fill="auto"/>
            <w:vAlign w:val="center"/>
          </w:tcPr>
          <w:p w14:paraId="5F84D60D" w14:textId="77777777" w:rsidR="002265F7" w:rsidRPr="00855B2F" w:rsidRDefault="002265F7" w:rsidP="006D4B97">
            <w:pPr>
              <w:pStyle w:val="TAC"/>
              <w:rPr>
                <w:sz w:val="16"/>
                <w:szCs w:val="18"/>
              </w:rPr>
            </w:pPr>
            <w:r w:rsidRPr="00855B2F">
              <w:rPr>
                <w:sz w:val="16"/>
                <w:szCs w:val="18"/>
              </w:rPr>
              <w:t>4.1</w:t>
            </w:r>
          </w:p>
        </w:tc>
        <w:tc>
          <w:tcPr>
            <w:tcW w:w="1562" w:type="dxa"/>
            <w:shd w:val="clear" w:color="auto" w:fill="auto"/>
            <w:vAlign w:val="center"/>
          </w:tcPr>
          <w:p w14:paraId="06149C8C" w14:textId="77777777" w:rsidR="002265F7" w:rsidRPr="00855B2F" w:rsidRDefault="002265F7" w:rsidP="006D4B97">
            <w:pPr>
              <w:pStyle w:val="TAC"/>
              <w:rPr>
                <w:sz w:val="16"/>
                <w:szCs w:val="18"/>
              </w:rPr>
            </w:pPr>
            <w:r w:rsidRPr="00855B2F">
              <w:rPr>
                <w:rFonts w:hint="eastAsia"/>
                <w:sz w:val="16"/>
                <w:szCs w:val="18"/>
              </w:rPr>
              <w:t xml:space="preserve">0.1020 </w:t>
            </w:r>
          </w:p>
        </w:tc>
      </w:tr>
      <w:tr w:rsidR="002265F7" w:rsidRPr="00855B2F" w14:paraId="14ADB561" w14:textId="77777777" w:rsidTr="006D4B97">
        <w:trPr>
          <w:jc w:val="center"/>
        </w:trPr>
        <w:tc>
          <w:tcPr>
            <w:tcW w:w="1276" w:type="dxa"/>
            <w:shd w:val="clear" w:color="auto" w:fill="auto"/>
            <w:vAlign w:val="center"/>
          </w:tcPr>
          <w:p w14:paraId="59B4EDB2" w14:textId="77777777" w:rsidR="002265F7" w:rsidRPr="00855B2F" w:rsidRDefault="002265F7" w:rsidP="006D4B97">
            <w:pPr>
              <w:pStyle w:val="TAC"/>
              <w:rPr>
                <w:sz w:val="16"/>
                <w:szCs w:val="18"/>
              </w:rPr>
            </w:pPr>
            <w:r w:rsidRPr="00855B2F">
              <w:rPr>
                <w:sz w:val="16"/>
                <w:szCs w:val="18"/>
              </w:rPr>
              <w:t>1.7</w:t>
            </w:r>
          </w:p>
        </w:tc>
        <w:tc>
          <w:tcPr>
            <w:tcW w:w="1273" w:type="dxa"/>
            <w:shd w:val="clear" w:color="auto" w:fill="auto"/>
            <w:vAlign w:val="center"/>
          </w:tcPr>
          <w:p w14:paraId="0D0FA114" w14:textId="77777777" w:rsidR="002265F7" w:rsidRPr="00855B2F" w:rsidRDefault="002265F7" w:rsidP="006D4B97">
            <w:pPr>
              <w:pStyle w:val="TAC"/>
              <w:rPr>
                <w:sz w:val="16"/>
                <w:szCs w:val="18"/>
              </w:rPr>
            </w:pPr>
            <w:r w:rsidRPr="00855B2F">
              <w:rPr>
                <w:rFonts w:hint="eastAsia"/>
                <w:sz w:val="16"/>
                <w:szCs w:val="18"/>
              </w:rPr>
              <w:t xml:space="preserve">0.4880 </w:t>
            </w:r>
          </w:p>
        </w:tc>
        <w:tc>
          <w:tcPr>
            <w:tcW w:w="1562" w:type="dxa"/>
            <w:shd w:val="clear" w:color="auto" w:fill="auto"/>
            <w:vAlign w:val="center"/>
          </w:tcPr>
          <w:p w14:paraId="2BA346D2" w14:textId="77777777" w:rsidR="002265F7" w:rsidRPr="00855B2F" w:rsidRDefault="002265F7" w:rsidP="006D4B97">
            <w:pPr>
              <w:pStyle w:val="TAC"/>
              <w:rPr>
                <w:sz w:val="16"/>
                <w:szCs w:val="18"/>
              </w:rPr>
            </w:pPr>
            <w:r w:rsidRPr="00855B2F">
              <w:rPr>
                <w:sz w:val="16"/>
                <w:szCs w:val="18"/>
              </w:rPr>
              <w:t>4.2</w:t>
            </w:r>
          </w:p>
        </w:tc>
        <w:tc>
          <w:tcPr>
            <w:tcW w:w="1562" w:type="dxa"/>
            <w:shd w:val="clear" w:color="auto" w:fill="auto"/>
            <w:vAlign w:val="center"/>
          </w:tcPr>
          <w:p w14:paraId="31E0B5DD" w14:textId="77777777" w:rsidR="002265F7" w:rsidRPr="00855B2F" w:rsidRDefault="002265F7" w:rsidP="006D4B97">
            <w:pPr>
              <w:pStyle w:val="TAC"/>
              <w:rPr>
                <w:sz w:val="16"/>
                <w:szCs w:val="18"/>
              </w:rPr>
            </w:pPr>
            <w:r w:rsidRPr="00855B2F">
              <w:rPr>
                <w:rFonts w:hint="eastAsia"/>
                <w:sz w:val="16"/>
                <w:szCs w:val="18"/>
              </w:rPr>
              <w:t xml:space="preserve">0.0961 </w:t>
            </w:r>
          </w:p>
        </w:tc>
      </w:tr>
      <w:tr w:rsidR="002265F7" w:rsidRPr="00855B2F" w14:paraId="65EAC64E" w14:textId="77777777" w:rsidTr="006D4B97">
        <w:trPr>
          <w:jc w:val="center"/>
        </w:trPr>
        <w:tc>
          <w:tcPr>
            <w:tcW w:w="1276" w:type="dxa"/>
            <w:shd w:val="clear" w:color="auto" w:fill="auto"/>
            <w:vAlign w:val="center"/>
          </w:tcPr>
          <w:p w14:paraId="671418C3" w14:textId="77777777" w:rsidR="002265F7" w:rsidRPr="00855B2F" w:rsidRDefault="002265F7" w:rsidP="006D4B97">
            <w:pPr>
              <w:pStyle w:val="TAC"/>
              <w:rPr>
                <w:sz w:val="16"/>
                <w:szCs w:val="18"/>
              </w:rPr>
            </w:pPr>
            <w:r w:rsidRPr="00855B2F">
              <w:rPr>
                <w:sz w:val="16"/>
                <w:szCs w:val="18"/>
              </w:rPr>
              <w:t>1.8</w:t>
            </w:r>
          </w:p>
        </w:tc>
        <w:tc>
          <w:tcPr>
            <w:tcW w:w="1273" w:type="dxa"/>
            <w:shd w:val="clear" w:color="auto" w:fill="auto"/>
            <w:vAlign w:val="center"/>
          </w:tcPr>
          <w:p w14:paraId="0906D878" w14:textId="77777777" w:rsidR="002265F7" w:rsidRPr="00855B2F" w:rsidRDefault="002265F7" w:rsidP="006D4B97">
            <w:pPr>
              <w:pStyle w:val="TAC"/>
              <w:rPr>
                <w:sz w:val="16"/>
                <w:szCs w:val="18"/>
              </w:rPr>
            </w:pPr>
            <w:r w:rsidRPr="00855B2F">
              <w:rPr>
                <w:rFonts w:hint="eastAsia"/>
                <w:sz w:val="16"/>
                <w:szCs w:val="18"/>
              </w:rPr>
              <w:t xml:space="preserve">0.4463 </w:t>
            </w:r>
          </w:p>
        </w:tc>
        <w:tc>
          <w:tcPr>
            <w:tcW w:w="1562" w:type="dxa"/>
            <w:shd w:val="clear" w:color="auto" w:fill="auto"/>
            <w:vAlign w:val="center"/>
          </w:tcPr>
          <w:p w14:paraId="66AB2F16" w14:textId="77777777" w:rsidR="002265F7" w:rsidRPr="00855B2F" w:rsidRDefault="002265F7" w:rsidP="006D4B97">
            <w:pPr>
              <w:pStyle w:val="TAC"/>
              <w:rPr>
                <w:sz w:val="16"/>
                <w:szCs w:val="18"/>
              </w:rPr>
            </w:pPr>
            <w:r w:rsidRPr="00855B2F">
              <w:rPr>
                <w:sz w:val="16"/>
                <w:szCs w:val="18"/>
              </w:rPr>
              <w:t>4.3</w:t>
            </w:r>
          </w:p>
        </w:tc>
        <w:tc>
          <w:tcPr>
            <w:tcW w:w="1562" w:type="dxa"/>
            <w:shd w:val="clear" w:color="auto" w:fill="auto"/>
            <w:vAlign w:val="center"/>
          </w:tcPr>
          <w:p w14:paraId="503A415F" w14:textId="77777777" w:rsidR="002265F7" w:rsidRPr="00855B2F" w:rsidRDefault="002265F7" w:rsidP="006D4B97">
            <w:pPr>
              <w:pStyle w:val="TAC"/>
              <w:rPr>
                <w:sz w:val="16"/>
                <w:szCs w:val="18"/>
              </w:rPr>
            </w:pPr>
            <w:r w:rsidRPr="00855B2F">
              <w:rPr>
                <w:rFonts w:hint="eastAsia"/>
                <w:sz w:val="16"/>
                <w:szCs w:val="18"/>
              </w:rPr>
              <w:t xml:space="preserve">0.0911 </w:t>
            </w:r>
          </w:p>
        </w:tc>
      </w:tr>
      <w:tr w:rsidR="002265F7" w:rsidRPr="00855B2F" w14:paraId="3E230A96" w14:textId="77777777" w:rsidTr="006D4B97">
        <w:trPr>
          <w:jc w:val="center"/>
        </w:trPr>
        <w:tc>
          <w:tcPr>
            <w:tcW w:w="1276" w:type="dxa"/>
            <w:shd w:val="clear" w:color="auto" w:fill="auto"/>
            <w:vAlign w:val="center"/>
          </w:tcPr>
          <w:p w14:paraId="7AC694A5" w14:textId="77777777" w:rsidR="002265F7" w:rsidRPr="00855B2F" w:rsidRDefault="002265F7" w:rsidP="006D4B97">
            <w:pPr>
              <w:pStyle w:val="TAC"/>
              <w:rPr>
                <w:sz w:val="16"/>
                <w:szCs w:val="18"/>
              </w:rPr>
            </w:pPr>
            <w:r w:rsidRPr="00855B2F">
              <w:rPr>
                <w:sz w:val="16"/>
                <w:szCs w:val="18"/>
              </w:rPr>
              <w:t>1.9</w:t>
            </w:r>
          </w:p>
        </w:tc>
        <w:tc>
          <w:tcPr>
            <w:tcW w:w="1273" w:type="dxa"/>
            <w:shd w:val="clear" w:color="auto" w:fill="auto"/>
            <w:vAlign w:val="center"/>
          </w:tcPr>
          <w:p w14:paraId="2F4176E1" w14:textId="77777777" w:rsidR="002265F7" w:rsidRPr="00855B2F" w:rsidRDefault="002265F7" w:rsidP="006D4B97">
            <w:pPr>
              <w:pStyle w:val="TAC"/>
              <w:rPr>
                <w:sz w:val="16"/>
                <w:szCs w:val="18"/>
              </w:rPr>
            </w:pPr>
            <w:r w:rsidRPr="00855B2F">
              <w:rPr>
                <w:rFonts w:hint="eastAsia"/>
                <w:sz w:val="16"/>
                <w:szCs w:val="18"/>
              </w:rPr>
              <w:t xml:space="preserve">0.4064 </w:t>
            </w:r>
          </w:p>
        </w:tc>
        <w:tc>
          <w:tcPr>
            <w:tcW w:w="1562" w:type="dxa"/>
            <w:shd w:val="clear" w:color="auto" w:fill="auto"/>
            <w:vAlign w:val="center"/>
          </w:tcPr>
          <w:p w14:paraId="7D7A4FCE" w14:textId="77777777" w:rsidR="002265F7" w:rsidRPr="00855B2F" w:rsidRDefault="002265F7" w:rsidP="006D4B97">
            <w:pPr>
              <w:pStyle w:val="TAC"/>
              <w:rPr>
                <w:sz w:val="16"/>
                <w:szCs w:val="18"/>
              </w:rPr>
            </w:pPr>
            <w:r w:rsidRPr="00855B2F">
              <w:rPr>
                <w:sz w:val="16"/>
                <w:szCs w:val="18"/>
              </w:rPr>
              <w:t>4.4</w:t>
            </w:r>
          </w:p>
        </w:tc>
        <w:tc>
          <w:tcPr>
            <w:tcW w:w="1562" w:type="dxa"/>
            <w:shd w:val="clear" w:color="auto" w:fill="auto"/>
            <w:vAlign w:val="center"/>
          </w:tcPr>
          <w:p w14:paraId="58548945" w14:textId="77777777" w:rsidR="002265F7" w:rsidRPr="00855B2F" w:rsidRDefault="002265F7" w:rsidP="006D4B97">
            <w:pPr>
              <w:pStyle w:val="TAC"/>
              <w:rPr>
                <w:sz w:val="16"/>
                <w:szCs w:val="18"/>
              </w:rPr>
            </w:pPr>
            <w:r w:rsidRPr="00855B2F">
              <w:rPr>
                <w:rFonts w:hint="eastAsia"/>
                <w:sz w:val="16"/>
                <w:szCs w:val="18"/>
              </w:rPr>
              <w:t xml:space="preserve">0.0875 </w:t>
            </w:r>
          </w:p>
        </w:tc>
      </w:tr>
      <w:tr w:rsidR="002265F7" w:rsidRPr="00855B2F" w14:paraId="2A401F0A" w14:textId="77777777" w:rsidTr="006D4B97">
        <w:trPr>
          <w:jc w:val="center"/>
        </w:trPr>
        <w:tc>
          <w:tcPr>
            <w:tcW w:w="1276" w:type="dxa"/>
            <w:shd w:val="clear" w:color="auto" w:fill="auto"/>
            <w:vAlign w:val="center"/>
          </w:tcPr>
          <w:p w14:paraId="6159F342" w14:textId="77777777" w:rsidR="002265F7" w:rsidRPr="00855B2F" w:rsidRDefault="002265F7" w:rsidP="006D4B97">
            <w:pPr>
              <w:pStyle w:val="TAC"/>
              <w:rPr>
                <w:sz w:val="16"/>
                <w:szCs w:val="18"/>
              </w:rPr>
            </w:pPr>
            <w:r w:rsidRPr="00855B2F">
              <w:rPr>
                <w:sz w:val="16"/>
                <w:szCs w:val="18"/>
              </w:rPr>
              <w:t>2</w:t>
            </w:r>
          </w:p>
        </w:tc>
        <w:tc>
          <w:tcPr>
            <w:tcW w:w="1273" w:type="dxa"/>
            <w:shd w:val="clear" w:color="auto" w:fill="auto"/>
            <w:vAlign w:val="center"/>
          </w:tcPr>
          <w:p w14:paraId="52D611DA" w14:textId="77777777" w:rsidR="002265F7" w:rsidRPr="00855B2F" w:rsidRDefault="002265F7" w:rsidP="006D4B97">
            <w:pPr>
              <w:pStyle w:val="TAC"/>
              <w:rPr>
                <w:sz w:val="16"/>
                <w:szCs w:val="18"/>
              </w:rPr>
            </w:pPr>
            <w:r w:rsidRPr="00855B2F">
              <w:rPr>
                <w:rFonts w:hint="eastAsia"/>
                <w:sz w:val="16"/>
                <w:szCs w:val="18"/>
              </w:rPr>
              <w:t xml:space="preserve">0.3687 </w:t>
            </w:r>
          </w:p>
        </w:tc>
        <w:tc>
          <w:tcPr>
            <w:tcW w:w="1562" w:type="dxa"/>
            <w:shd w:val="clear" w:color="auto" w:fill="auto"/>
            <w:vAlign w:val="center"/>
          </w:tcPr>
          <w:p w14:paraId="7977C117" w14:textId="77777777" w:rsidR="002265F7" w:rsidRPr="00855B2F" w:rsidRDefault="002265F7" w:rsidP="006D4B97">
            <w:pPr>
              <w:pStyle w:val="TAC"/>
              <w:rPr>
                <w:sz w:val="16"/>
                <w:szCs w:val="18"/>
              </w:rPr>
            </w:pPr>
            <w:r w:rsidRPr="00855B2F">
              <w:rPr>
                <w:sz w:val="16"/>
                <w:szCs w:val="18"/>
              </w:rPr>
              <w:t>4.5</w:t>
            </w:r>
          </w:p>
        </w:tc>
        <w:tc>
          <w:tcPr>
            <w:tcW w:w="1562" w:type="dxa"/>
            <w:shd w:val="clear" w:color="auto" w:fill="auto"/>
            <w:vAlign w:val="center"/>
          </w:tcPr>
          <w:p w14:paraId="02379AF3" w14:textId="77777777" w:rsidR="002265F7" w:rsidRPr="00855B2F" w:rsidRDefault="002265F7" w:rsidP="006D4B97">
            <w:pPr>
              <w:pStyle w:val="TAC"/>
              <w:rPr>
                <w:sz w:val="16"/>
                <w:szCs w:val="18"/>
              </w:rPr>
            </w:pPr>
            <w:r w:rsidRPr="00855B2F">
              <w:rPr>
                <w:rFonts w:hint="eastAsia"/>
                <w:sz w:val="16"/>
                <w:szCs w:val="18"/>
              </w:rPr>
              <w:t xml:space="preserve">0.0863 </w:t>
            </w:r>
          </w:p>
        </w:tc>
      </w:tr>
      <w:tr w:rsidR="002265F7" w:rsidRPr="00855B2F" w14:paraId="626BC5D8" w14:textId="77777777" w:rsidTr="006D4B97">
        <w:trPr>
          <w:jc w:val="center"/>
        </w:trPr>
        <w:tc>
          <w:tcPr>
            <w:tcW w:w="1276" w:type="dxa"/>
            <w:shd w:val="clear" w:color="auto" w:fill="auto"/>
            <w:vAlign w:val="center"/>
          </w:tcPr>
          <w:p w14:paraId="78F39667" w14:textId="77777777" w:rsidR="002265F7" w:rsidRPr="00855B2F" w:rsidRDefault="002265F7" w:rsidP="006D4B97">
            <w:pPr>
              <w:pStyle w:val="TAC"/>
              <w:rPr>
                <w:sz w:val="16"/>
                <w:szCs w:val="18"/>
              </w:rPr>
            </w:pPr>
            <w:r w:rsidRPr="00855B2F">
              <w:rPr>
                <w:sz w:val="16"/>
                <w:szCs w:val="18"/>
              </w:rPr>
              <w:t>2.1</w:t>
            </w:r>
          </w:p>
        </w:tc>
        <w:tc>
          <w:tcPr>
            <w:tcW w:w="1273" w:type="dxa"/>
            <w:shd w:val="clear" w:color="auto" w:fill="auto"/>
            <w:vAlign w:val="center"/>
          </w:tcPr>
          <w:p w14:paraId="33DDE11C" w14:textId="77777777" w:rsidR="002265F7" w:rsidRPr="00855B2F" w:rsidRDefault="002265F7" w:rsidP="006D4B97">
            <w:pPr>
              <w:pStyle w:val="TAC"/>
              <w:rPr>
                <w:sz w:val="16"/>
                <w:szCs w:val="18"/>
              </w:rPr>
            </w:pPr>
            <w:r w:rsidRPr="00855B2F">
              <w:rPr>
                <w:rFonts w:hint="eastAsia"/>
                <w:sz w:val="16"/>
                <w:szCs w:val="18"/>
              </w:rPr>
              <w:t xml:space="preserve">0.3329 </w:t>
            </w:r>
          </w:p>
        </w:tc>
        <w:tc>
          <w:tcPr>
            <w:tcW w:w="1562" w:type="dxa"/>
            <w:shd w:val="clear" w:color="auto" w:fill="auto"/>
            <w:vAlign w:val="center"/>
          </w:tcPr>
          <w:p w14:paraId="6211B407" w14:textId="77777777" w:rsidR="002265F7" w:rsidRPr="00855B2F" w:rsidRDefault="002265F7" w:rsidP="006D4B97">
            <w:pPr>
              <w:pStyle w:val="TAC"/>
              <w:rPr>
                <w:sz w:val="16"/>
                <w:szCs w:val="18"/>
              </w:rPr>
            </w:pPr>
            <w:r w:rsidRPr="00855B2F">
              <w:rPr>
                <w:sz w:val="16"/>
                <w:szCs w:val="18"/>
              </w:rPr>
              <w:t>4.6</w:t>
            </w:r>
          </w:p>
        </w:tc>
        <w:tc>
          <w:tcPr>
            <w:tcW w:w="1562" w:type="dxa"/>
            <w:shd w:val="clear" w:color="auto" w:fill="auto"/>
            <w:vAlign w:val="center"/>
          </w:tcPr>
          <w:p w14:paraId="5C346DF9" w14:textId="77777777" w:rsidR="002265F7" w:rsidRPr="00855B2F" w:rsidRDefault="002265F7" w:rsidP="006D4B97">
            <w:pPr>
              <w:pStyle w:val="TAC"/>
              <w:rPr>
                <w:sz w:val="16"/>
                <w:szCs w:val="18"/>
              </w:rPr>
            </w:pPr>
            <w:r w:rsidRPr="00855B2F">
              <w:rPr>
                <w:rFonts w:hint="eastAsia"/>
                <w:sz w:val="16"/>
                <w:szCs w:val="18"/>
              </w:rPr>
              <w:t xml:space="preserve">0.0874 </w:t>
            </w:r>
          </w:p>
        </w:tc>
      </w:tr>
      <w:tr w:rsidR="002265F7" w:rsidRPr="00855B2F" w14:paraId="45C88C30" w14:textId="77777777" w:rsidTr="006D4B97">
        <w:trPr>
          <w:jc w:val="center"/>
        </w:trPr>
        <w:tc>
          <w:tcPr>
            <w:tcW w:w="1276" w:type="dxa"/>
            <w:shd w:val="clear" w:color="auto" w:fill="auto"/>
            <w:vAlign w:val="center"/>
          </w:tcPr>
          <w:p w14:paraId="5B91C7E2" w14:textId="77777777" w:rsidR="002265F7" w:rsidRPr="00855B2F" w:rsidRDefault="002265F7" w:rsidP="006D4B97">
            <w:pPr>
              <w:pStyle w:val="TAC"/>
              <w:rPr>
                <w:sz w:val="16"/>
                <w:szCs w:val="18"/>
              </w:rPr>
            </w:pPr>
            <w:r w:rsidRPr="00855B2F">
              <w:rPr>
                <w:sz w:val="16"/>
                <w:szCs w:val="18"/>
              </w:rPr>
              <w:t>2.2</w:t>
            </w:r>
          </w:p>
        </w:tc>
        <w:tc>
          <w:tcPr>
            <w:tcW w:w="1273" w:type="dxa"/>
            <w:shd w:val="clear" w:color="auto" w:fill="auto"/>
            <w:vAlign w:val="center"/>
          </w:tcPr>
          <w:p w14:paraId="02AE0FD5" w14:textId="77777777" w:rsidR="002265F7" w:rsidRPr="00855B2F" w:rsidRDefault="002265F7" w:rsidP="006D4B97">
            <w:pPr>
              <w:pStyle w:val="TAC"/>
              <w:rPr>
                <w:sz w:val="16"/>
                <w:szCs w:val="18"/>
              </w:rPr>
            </w:pPr>
            <w:r w:rsidRPr="00855B2F">
              <w:rPr>
                <w:rFonts w:hint="eastAsia"/>
                <w:sz w:val="16"/>
                <w:szCs w:val="18"/>
              </w:rPr>
              <w:t xml:space="preserve">0.2998 </w:t>
            </w:r>
          </w:p>
        </w:tc>
        <w:tc>
          <w:tcPr>
            <w:tcW w:w="1562" w:type="dxa"/>
            <w:shd w:val="clear" w:color="auto" w:fill="auto"/>
            <w:vAlign w:val="center"/>
          </w:tcPr>
          <w:p w14:paraId="6AA212FA" w14:textId="77777777" w:rsidR="002265F7" w:rsidRPr="00855B2F" w:rsidRDefault="002265F7" w:rsidP="006D4B97">
            <w:pPr>
              <w:pStyle w:val="TAC"/>
              <w:rPr>
                <w:sz w:val="16"/>
                <w:szCs w:val="18"/>
              </w:rPr>
            </w:pPr>
            <w:r w:rsidRPr="00855B2F">
              <w:rPr>
                <w:sz w:val="16"/>
                <w:szCs w:val="18"/>
              </w:rPr>
              <w:t>4.7</w:t>
            </w:r>
          </w:p>
        </w:tc>
        <w:tc>
          <w:tcPr>
            <w:tcW w:w="1562" w:type="dxa"/>
            <w:shd w:val="clear" w:color="auto" w:fill="auto"/>
            <w:vAlign w:val="center"/>
          </w:tcPr>
          <w:p w14:paraId="66BEEE4A" w14:textId="77777777" w:rsidR="002265F7" w:rsidRPr="00855B2F" w:rsidRDefault="002265F7" w:rsidP="006D4B97">
            <w:pPr>
              <w:pStyle w:val="TAC"/>
              <w:rPr>
                <w:sz w:val="16"/>
                <w:szCs w:val="18"/>
              </w:rPr>
            </w:pPr>
            <w:r w:rsidRPr="00855B2F">
              <w:rPr>
                <w:rFonts w:hint="eastAsia"/>
                <w:sz w:val="16"/>
                <w:szCs w:val="18"/>
              </w:rPr>
              <w:t xml:space="preserve">0.0913 </w:t>
            </w:r>
          </w:p>
        </w:tc>
      </w:tr>
      <w:tr w:rsidR="002265F7" w:rsidRPr="00855B2F" w14:paraId="55CB977E" w14:textId="77777777" w:rsidTr="006D4B97">
        <w:trPr>
          <w:jc w:val="center"/>
        </w:trPr>
        <w:tc>
          <w:tcPr>
            <w:tcW w:w="1276" w:type="dxa"/>
            <w:shd w:val="clear" w:color="auto" w:fill="auto"/>
            <w:vAlign w:val="center"/>
          </w:tcPr>
          <w:p w14:paraId="39B6D837" w14:textId="77777777" w:rsidR="002265F7" w:rsidRPr="00855B2F" w:rsidRDefault="002265F7" w:rsidP="006D4B97">
            <w:pPr>
              <w:pStyle w:val="TAC"/>
              <w:rPr>
                <w:sz w:val="16"/>
                <w:szCs w:val="18"/>
              </w:rPr>
            </w:pPr>
            <w:r w:rsidRPr="00855B2F">
              <w:rPr>
                <w:sz w:val="16"/>
                <w:szCs w:val="18"/>
              </w:rPr>
              <w:t>2.3</w:t>
            </w:r>
          </w:p>
        </w:tc>
        <w:tc>
          <w:tcPr>
            <w:tcW w:w="1273" w:type="dxa"/>
            <w:shd w:val="clear" w:color="auto" w:fill="auto"/>
            <w:vAlign w:val="center"/>
          </w:tcPr>
          <w:p w14:paraId="36919A76" w14:textId="77777777" w:rsidR="002265F7" w:rsidRPr="00855B2F" w:rsidRDefault="002265F7" w:rsidP="006D4B97">
            <w:pPr>
              <w:pStyle w:val="TAC"/>
              <w:rPr>
                <w:sz w:val="16"/>
                <w:szCs w:val="18"/>
              </w:rPr>
            </w:pPr>
            <w:r w:rsidRPr="00855B2F">
              <w:rPr>
                <w:rFonts w:hint="eastAsia"/>
                <w:sz w:val="16"/>
                <w:szCs w:val="18"/>
              </w:rPr>
              <w:t xml:space="preserve">0.2698 </w:t>
            </w:r>
          </w:p>
        </w:tc>
        <w:tc>
          <w:tcPr>
            <w:tcW w:w="1562" w:type="dxa"/>
            <w:shd w:val="clear" w:color="auto" w:fill="auto"/>
            <w:vAlign w:val="center"/>
          </w:tcPr>
          <w:p w14:paraId="0ADF6A9A" w14:textId="77777777" w:rsidR="002265F7" w:rsidRPr="00855B2F" w:rsidRDefault="002265F7" w:rsidP="006D4B97">
            <w:pPr>
              <w:pStyle w:val="TAC"/>
              <w:rPr>
                <w:sz w:val="16"/>
                <w:szCs w:val="18"/>
              </w:rPr>
            </w:pPr>
            <w:r w:rsidRPr="00855B2F">
              <w:rPr>
                <w:sz w:val="16"/>
                <w:szCs w:val="18"/>
              </w:rPr>
              <w:t>4.8</w:t>
            </w:r>
          </w:p>
        </w:tc>
        <w:tc>
          <w:tcPr>
            <w:tcW w:w="1562" w:type="dxa"/>
            <w:shd w:val="clear" w:color="auto" w:fill="auto"/>
            <w:vAlign w:val="center"/>
          </w:tcPr>
          <w:p w14:paraId="38093F3B" w14:textId="77777777" w:rsidR="002265F7" w:rsidRPr="00855B2F" w:rsidRDefault="002265F7" w:rsidP="006D4B97">
            <w:pPr>
              <w:pStyle w:val="TAC"/>
              <w:rPr>
                <w:sz w:val="16"/>
                <w:szCs w:val="18"/>
              </w:rPr>
            </w:pPr>
            <w:r w:rsidRPr="00855B2F">
              <w:rPr>
                <w:rFonts w:hint="eastAsia"/>
                <w:sz w:val="16"/>
                <w:szCs w:val="18"/>
              </w:rPr>
              <w:t xml:space="preserve">0.0974 </w:t>
            </w:r>
          </w:p>
        </w:tc>
      </w:tr>
      <w:tr w:rsidR="002265F7" w:rsidRPr="00855B2F" w14:paraId="0278F5CB" w14:textId="77777777" w:rsidTr="006D4B97">
        <w:trPr>
          <w:jc w:val="center"/>
        </w:trPr>
        <w:tc>
          <w:tcPr>
            <w:tcW w:w="1276" w:type="dxa"/>
            <w:shd w:val="clear" w:color="auto" w:fill="auto"/>
            <w:vAlign w:val="center"/>
          </w:tcPr>
          <w:p w14:paraId="7E7FAD89" w14:textId="77777777" w:rsidR="002265F7" w:rsidRPr="00855B2F" w:rsidRDefault="002265F7" w:rsidP="006D4B97">
            <w:pPr>
              <w:pStyle w:val="TAC"/>
              <w:rPr>
                <w:sz w:val="16"/>
                <w:szCs w:val="18"/>
              </w:rPr>
            </w:pPr>
            <w:r w:rsidRPr="00855B2F">
              <w:rPr>
                <w:sz w:val="16"/>
                <w:szCs w:val="18"/>
              </w:rPr>
              <w:t>2.4</w:t>
            </w:r>
          </w:p>
        </w:tc>
        <w:tc>
          <w:tcPr>
            <w:tcW w:w="1273" w:type="dxa"/>
            <w:shd w:val="clear" w:color="auto" w:fill="auto"/>
            <w:vAlign w:val="center"/>
          </w:tcPr>
          <w:p w14:paraId="03316F23" w14:textId="77777777" w:rsidR="002265F7" w:rsidRPr="00855B2F" w:rsidRDefault="002265F7" w:rsidP="006D4B97">
            <w:pPr>
              <w:pStyle w:val="TAC"/>
              <w:rPr>
                <w:sz w:val="16"/>
                <w:szCs w:val="18"/>
              </w:rPr>
            </w:pPr>
            <w:r w:rsidRPr="00855B2F">
              <w:rPr>
                <w:rFonts w:hint="eastAsia"/>
                <w:sz w:val="16"/>
                <w:szCs w:val="18"/>
              </w:rPr>
              <w:t xml:space="preserve">0.2429 </w:t>
            </w:r>
          </w:p>
        </w:tc>
        <w:tc>
          <w:tcPr>
            <w:tcW w:w="1562" w:type="dxa"/>
            <w:shd w:val="clear" w:color="auto" w:fill="auto"/>
            <w:vAlign w:val="center"/>
          </w:tcPr>
          <w:p w14:paraId="1A8149B0" w14:textId="77777777" w:rsidR="002265F7" w:rsidRPr="00855B2F" w:rsidRDefault="002265F7" w:rsidP="006D4B97">
            <w:pPr>
              <w:pStyle w:val="TAC"/>
              <w:rPr>
                <w:sz w:val="16"/>
                <w:szCs w:val="18"/>
              </w:rPr>
            </w:pPr>
            <w:r w:rsidRPr="00855B2F">
              <w:rPr>
                <w:sz w:val="16"/>
                <w:szCs w:val="18"/>
              </w:rPr>
              <w:t>4.9</w:t>
            </w:r>
          </w:p>
        </w:tc>
        <w:tc>
          <w:tcPr>
            <w:tcW w:w="1562" w:type="dxa"/>
            <w:shd w:val="clear" w:color="auto" w:fill="auto"/>
            <w:vAlign w:val="center"/>
          </w:tcPr>
          <w:p w14:paraId="6CF4B2B7" w14:textId="77777777" w:rsidR="002265F7" w:rsidRPr="00855B2F" w:rsidRDefault="002265F7" w:rsidP="006D4B97">
            <w:pPr>
              <w:pStyle w:val="TAC"/>
              <w:rPr>
                <w:sz w:val="16"/>
                <w:szCs w:val="18"/>
              </w:rPr>
            </w:pPr>
            <w:r w:rsidRPr="00855B2F">
              <w:rPr>
                <w:rFonts w:hint="eastAsia"/>
                <w:sz w:val="16"/>
                <w:szCs w:val="18"/>
              </w:rPr>
              <w:t xml:space="preserve">0.1054 </w:t>
            </w:r>
          </w:p>
        </w:tc>
      </w:tr>
      <w:tr w:rsidR="002265F7" w:rsidRPr="00855B2F" w14:paraId="736B2369" w14:textId="77777777" w:rsidTr="006D4B97">
        <w:trPr>
          <w:jc w:val="center"/>
        </w:trPr>
        <w:tc>
          <w:tcPr>
            <w:tcW w:w="1276" w:type="dxa"/>
            <w:shd w:val="clear" w:color="auto" w:fill="auto"/>
            <w:vAlign w:val="center"/>
          </w:tcPr>
          <w:p w14:paraId="757A2204" w14:textId="77777777" w:rsidR="002265F7" w:rsidRPr="00855B2F" w:rsidRDefault="002265F7" w:rsidP="006D4B97">
            <w:pPr>
              <w:pStyle w:val="TAC"/>
              <w:rPr>
                <w:sz w:val="16"/>
                <w:szCs w:val="18"/>
              </w:rPr>
            </w:pPr>
          </w:p>
        </w:tc>
        <w:tc>
          <w:tcPr>
            <w:tcW w:w="1273" w:type="dxa"/>
            <w:shd w:val="clear" w:color="auto" w:fill="auto"/>
            <w:vAlign w:val="center"/>
          </w:tcPr>
          <w:p w14:paraId="6977F946" w14:textId="77777777" w:rsidR="002265F7" w:rsidRPr="00855B2F" w:rsidRDefault="002265F7" w:rsidP="006D4B97">
            <w:pPr>
              <w:pStyle w:val="TAC"/>
              <w:rPr>
                <w:sz w:val="16"/>
                <w:szCs w:val="18"/>
              </w:rPr>
            </w:pPr>
          </w:p>
        </w:tc>
        <w:tc>
          <w:tcPr>
            <w:tcW w:w="1562" w:type="dxa"/>
            <w:shd w:val="clear" w:color="auto" w:fill="auto"/>
            <w:vAlign w:val="center"/>
          </w:tcPr>
          <w:p w14:paraId="3AA2F315" w14:textId="77777777" w:rsidR="002265F7" w:rsidRPr="00855B2F" w:rsidRDefault="002265F7" w:rsidP="006D4B97">
            <w:pPr>
              <w:pStyle w:val="TAC"/>
              <w:rPr>
                <w:sz w:val="16"/>
                <w:szCs w:val="18"/>
              </w:rPr>
            </w:pPr>
            <w:r w:rsidRPr="00855B2F">
              <w:rPr>
                <w:sz w:val="16"/>
                <w:szCs w:val="18"/>
              </w:rPr>
              <w:t>5</w:t>
            </w:r>
          </w:p>
        </w:tc>
        <w:tc>
          <w:tcPr>
            <w:tcW w:w="1562" w:type="dxa"/>
            <w:shd w:val="clear" w:color="auto" w:fill="auto"/>
            <w:vAlign w:val="center"/>
          </w:tcPr>
          <w:p w14:paraId="185441C0" w14:textId="77777777" w:rsidR="002265F7" w:rsidRPr="00855B2F" w:rsidRDefault="002265F7" w:rsidP="006D4B97">
            <w:pPr>
              <w:pStyle w:val="TAC"/>
              <w:rPr>
                <w:sz w:val="16"/>
                <w:szCs w:val="18"/>
              </w:rPr>
            </w:pPr>
            <w:r w:rsidRPr="00855B2F">
              <w:rPr>
                <w:rFonts w:hint="eastAsia"/>
                <w:sz w:val="16"/>
                <w:szCs w:val="18"/>
              </w:rPr>
              <w:t xml:space="preserve">0.1148 </w:t>
            </w:r>
          </w:p>
        </w:tc>
      </w:tr>
    </w:tbl>
    <w:p w14:paraId="703A69FA" w14:textId="77777777" w:rsidR="002265F7" w:rsidRPr="00855B2F" w:rsidRDefault="002265F7" w:rsidP="002265F7">
      <w:pPr>
        <w:spacing w:afterLines="50" w:after="120"/>
        <w:ind w:left="420"/>
        <w:rPr>
          <w:rFonts w:eastAsia="等线"/>
          <w:lang w:val="en-US" w:eastAsia="zh-CN"/>
        </w:rPr>
      </w:pPr>
    </w:p>
    <w:p w14:paraId="27F94362" w14:textId="79E1039E" w:rsidR="009E64BB" w:rsidRPr="009E64BB" w:rsidRDefault="009E64BB" w:rsidP="009E64BB">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9E64BB">
        <w:rPr>
          <w:rFonts w:ascii="Times New Roman" w:eastAsia="Yu Mincho" w:hAnsi="Times New Roman"/>
          <w:kern w:val="0"/>
          <w:sz w:val="20"/>
          <w:szCs w:val="20"/>
          <w:lang w:val="en-GB"/>
        </w:rPr>
        <w:t>Cross-polarization (V</w:t>
      </w:r>
      <w:r w:rsidRPr="009E64BB">
        <w:rPr>
          <w:rFonts w:ascii="Times New Roman" w:eastAsia="Yu Mincho" w:hAnsi="Times New Roman" w:hint="eastAsia"/>
          <w:kern w:val="0"/>
          <w:sz w:val="20"/>
          <w:szCs w:val="20"/>
          <w:lang w:val="en-GB"/>
        </w:rPr>
        <w:t>/H</w:t>
      </w:r>
      <w:r w:rsidRPr="009E64BB">
        <w:rPr>
          <w:rFonts w:ascii="Times New Roman" w:eastAsia="Yu Mincho" w:hAnsi="Times New Roman"/>
          <w:kern w:val="0"/>
          <w:sz w:val="20"/>
          <w:szCs w:val="20"/>
          <w:lang w:val="en-GB"/>
        </w:rPr>
        <w:t>) reference values for FR2 channel model validation</w:t>
      </w:r>
    </w:p>
    <w:p w14:paraId="6C685159" w14:textId="77777777" w:rsidR="009E64BB" w:rsidRPr="0015285E" w:rsidRDefault="009E64BB" w:rsidP="0015285E">
      <w:pPr>
        <w:numPr>
          <w:ilvl w:val="0"/>
          <w:numId w:val="24"/>
        </w:numPr>
        <w:overflowPunct/>
        <w:autoSpaceDE/>
        <w:autoSpaceDN/>
        <w:adjustRightInd/>
        <w:spacing w:afterLines="50" w:after="120"/>
        <w:textAlignment w:val="auto"/>
        <w:rPr>
          <w:rFonts w:eastAsia="等线"/>
          <w:iCs/>
          <w:lang w:eastAsia="zh-CN"/>
        </w:rPr>
      </w:pPr>
      <w:r w:rsidRPr="0015285E">
        <w:rPr>
          <w:rFonts w:eastAsia="等线"/>
          <w:iCs/>
          <w:lang w:eastAsia="zh-CN"/>
        </w:rPr>
        <w:t>Accept the V/H theoretical targets for FR2 channel model validation as below</w:t>
      </w:r>
    </w:p>
    <w:p w14:paraId="7905ABB4" w14:textId="77777777" w:rsidR="009E64BB" w:rsidRPr="0015285E" w:rsidRDefault="009E64BB" w:rsidP="0015285E">
      <w:pPr>
        <w:pStyle w:val="aff8"/>
        <w:numPr>
          <w:ilvl w:val="1"/>
          <w:numId w:val="28"/>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lastRenderedPageBreak/>
        <w:t>V/H FR2 CDL-C-</w:t>
      </w:r>
      <w:proofErr w:type="spellStart"/>
      <w:r w:rsidRPr="0015285E">
        <w:rPr>
          <w:rFonts w:ascii="Times New Roman" w:eastAsiaTheme="minorEastAsia" w:hAnsi="Times New Roman"/>
          <w:kern w:val="0"/>
          <w:sz w:val="20"/>
          <w:szCs w:val="20"/>
          <w:lang w:eastAsia="zh-CN"/>
        </w:rPr>
        <w:t>UMi</w:t>
      </w:r>
      <w:proofErr w:type="spellEnd"/>
      <w:r w:rsidRPr="0015285E">
        <w:rPr>
          <w:rFonts w:ascii="Times New Roman" w:eastAsiaTheme="minorEastAsia" w:hAnsi="Times New Roman"/>
          <w:kern w:val="0"/>
          <w:sz w:val="20"/>
          <w:szCs w:val="20"/>
          <w:lang w:eastAsia="zh-CN"/>
        </w:rPr>
        <w:t>, X2+, fc=28 GHz</w:t>
      </w:r>
    </w:p>
    <w:p w14:paraId="699919A4" w14:textId="77777777" w:rsidR="009E64BB" w:rsidRPr="0015285E" w:rsidRDefault="009E64BB" w:rsidP="0015285E">
      <w:pPr>
        <w:pStyle w:val="aff8"/>
        <w:numPr>
          <w:ilvl w:val="3"/>
          <w:numId w:val="35"/>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Beam 1, Input 1:  V/H = -0.45 dB</w:t>
      </w:r>
    </w:p>
    <w:p w14:paraId="31798F28" w14:textId="77777777" w:rsidR="009E64BB" w:rsidRPr="0015285E" w:rsidRDefault="009E64BB" w:rsidP="0015285E">
      <w:pPr>
        <w:pStyle w:val="aff8"/>
        <w:numPr>
          <w:ilvl w:val="3"/>
          <w:numId w:val="35"/>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Beam 1, Input 2:  V/H = 0.49 dB</w:t>
      </w:r>
    </w:p>
    <w:p w14:paraId="1F75BE8F" w14:textId="77777777" w:rsidR="009E64BB" w:rsidRPr="0015285E" w:rsidRDefault="009E64BB" w:rsidP="0015285E">
      <w:pPr>
        <w:pStyle w:val="aff8"/>
        <w:numPr>
          <w:ilvl w:val="3"/>
          <w:numId w:val="35"/>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Beam 1, Input 1+2:  V/H = 0 dB</w:t>
      </w:r>
    </w:p>
    <w:p w14:paraId="031C434D" w14:textId="77777777" w:rsidR="009E64BB" w:rsidRPr="0015285E" w:rsidRDefault="009E64BB" w:rsidP="0015285E">
      <w:pPr>
        <w:pStyle w:val="aff8"/>
        <w:numPr>
          <w:ilvl w:val="1"/>
          <w:numId w:val="28"/>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V/H FR2 CDLA-</w:t>
      </w:r>
      <w:proofErr w:type="spellStart"/>
      <w:r w:rsidRPr="0015285E">
        <w:rPr>
          <w:rFonts w:ascii="Times New Roman" w:eastAsiaTheme="minorEastAsia" w:hAnsi="Times New Roman"/>
          <w:kern w:val="0"/>
          <w:sz w:val="20"/>
          <w:szCs w:val="20"/>
          <w:lang w:eastAsia="zh-CN"/>
        </w:rPr>
        <w:t>InO</w:t>
      </w:r>
      <w:proofErr w:type="spellEnd"/>
      <w:r w:rsidRPr="0015285E">
        <w:rPr>
          <w:rFonts w:ascii="Times New Roman" w:eastAsiaTheme="minorEastAsia" w:hAnsi="Times New Roman"/>
          <w:kern w:val="0"/>
          <w:sz w:val="20"/>
          <w:szCs w:val="20"/>
          <w:lang w:eastAsia="zh-CN"/>
        </w:rPr>
        <w:t>, X2+, fc=28 GHz</w:t>
      </w:r>
    </w:p>
    <w:p w14:paraId="6E4EA228" w14:textId="77777777" w:rsidR="009E64BB" w:rsidRPr="0015285E" w:rsidRDefault="009E64BB" w:rsidP="0015285E">
      <w:pPr>
        <w:pStyle w:val="aff8"/>
        <w:numPr>
          <w:ilvl w:val="3"/>
          <w:numId w:val="35"/>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Beam 1, Input 1:  V/H = -0.04 dB</w:t>
      </w:r>
    </w:p>
    <w:p w14:paraId="59AFD9C9" w14:textId="77777777" w:rsidR="009E64BB" w:rsidRPr="0015285E" w:rsidRDefault="009E64BB" w:rsidP="0015285E">
      <w:pPr>
        <w:pStyle w:val="aff8"/>
        <w:numPr>
          <w:ilvl w:val="3"/>
          <w:numId w:val="35"/>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Beam 1, Input 2:  V/H = 0.04 dB</w:t>
      </w:r>
    </w:p>
    <w:p w14:paraId="4A42CB29" w14:textId="77777777" w:rsidR="009E64BB" w:rsidRPr="0015285E" w:rsidRDefault="009E64BB" w:rsidP="0015285E">
      <w:pPr>
        <w:pStyle w:val="aff8"/>
        <w:numPr>
          <w:ilvl w:val="3"/>
          <w:numId w:val="35"/>
        </w:numPr>
        <w:spacing w:line="360" w:lineRule="auto"/>
        <w:ind w:leftChars="0"/>
        <w:rPr>
          <w:rFonts w:ascii="Times New Roman" w:eastAsiaTheme="minorEastAsia" w:hAnsi="Times New Roman"/>
          <w:kern w:val="0"/>
          <w:sz w:val="20"/>
          <w:szCs w:val="20"/>
          <w:lang w:eastAsia="zh-CN"/>
        </w:rPr>
      </w:pPr>
      <w:r w:rsidRPr="0015285E">
        <w:rPr>
          <w:rFonts w:ascii="Times New Roman" w:eastAsiaTheme="minorEastAsia" w:hAnsi="Times New Roman"/>
          <w:kern w:val="0"/>
          <w:sz w:val="20"/>
          <w:szCs w:val="20"/>
          <w:lang w:eastAsia="zh-CN"/>
        </w:rPr>
        <w:t>Beam 1, Input 1+2:  V/H = 0 dB</w:t>
      </w:r>
    </w:p>
    <w:p w14:paraId="2A342C46" w14:textId="77777777" w:rsidR="000809B6" w:rsidRDefault="000809B6" w:rsidP="00F93EB5">
      <w:pPr>
        <w:rPr>
          <w:rFonts w:eastAsia="Yu Mincho"/>
          <w:lang w:val="en-US" w:eastAsia="ja-JP"/>
        </w:rPr>
      </w:pPr>
    </w:p>
    <w:p w14:paraId="1A43B4B3" w14:textId="48016A0B" w:rsidR="008836FF" w:rsidRPr="009738E3" w:rsidRDefault="009738E3" w:rsidP="009738E3">
      <w:pPr>
        <w:pStyle w:val="aff8"/>
        <w:numPr>
          <w:ilvl w:val="0"/>
          <w:numId w:val="21"/>
        </w:numPr>
        <w:spacing w:line="360" w:lineRule="auto"/>
        <w:ind w:leftChars="0"/>
        <w:rPr>
          <w:rFonts w:ascii="Times New Roman" w:eastAsia="Yu Mincho" w:hAnsi="Times New Roman"/>
          <w:kern w:val="0"/>
          <w:sz w:val="20"/>
          <w:szCs w:val="20"/>
          <w:u w:val="single"/>
          <w:lang w:val="en-GB"/>
        </w:rPr>
      </w:pPr>
      <w:r w:rsidRPr="009738E3">
        <w:rPr>
          <w:rFonts w:ascii="Times New Roman" w:eastAsia="Yu Mincho" w:hAnsi="Times New Roman"/>
          <w:kern w:val="0"/>
          <w:sz w:val="20"/>
          <w:szCs w:val="20"/>
          <w:u w:val="single"/>
          <w:lang w:val="en-GB"/>
        </w:rPr>
        <w:t xml:space="preserve">Pass/fail limits for FR2 </w:t>
      </w:r>
      <w:r w:rsidRPr="009738E3">
        <w:rPr>
          <w:rFonts w:ascii="Times New Roman" w:eastAsia="Yu Mincho" w:hAnsi="Times New Roman" w:hint="eastAsia"/>
          <w:kern w:val="0"/>
          <w:sz w:val="20"/>
          <w:szCs w:val="20"/>
          <w:u w:val="single"/>
          <w:lang w:val="en-GB"/>
        </w:rPr>
        <w:t>c</w:t>
      </w:r>
      <w:r w:rsidRPr="009738E3">
        <w:rPr>
          <w:rFonts w:ascii="Times New Roman" w:eastAsia="Yu Mincho" w:hAnsi="Times New Roman"/>
          <w:kern w:val="0"/>
          <w:sz w:val="20"/>
          <w:szCs w:val="20"/>
          <w:u w:val="single"/>
          <w:lang w:val="en-GB"/>
        </w:rPr>
        <w:t>hannel model validation</w:t>
      </w:r>
    </w:p>
    <w:p w14:paraId="0F90C94E" w14:textId="77777777" w:rsidR="00DE62E6" w:rsidRPr="00947CBA" w:rsidRDefault="00DE62E6" w:rsidP="00947CBA">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947CBA">
        <w:rPr>
          <w:rFonts w:ascii="Times New Roman" w:eastAsia="Yu Mincho" w:hAnsi="Times New Roman"/>
          <w:kern w:val="0"/>
          <w:sz w:val="20"/>
          <w:szCs w:val="20"/>
          <w:lang w:val="en-GB"/>
        </w:rPr>
        <w:t>Define PDP pass/fail limits as follows, further refine the limits when more practical/empirical data is available.</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8"/>
        <w:gridCol w:w="1340"/>
        <w:gridCol w:w="1287"/>
      </w:tblGrid>
      <w:tr w:rsidR="00DE62E6" w:rsidRPr="00855B2F" w14:paraId="64896DBA" w14:textId="77777777" w:rsidTr="006D4B97">
        <w:trPr>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40876524" w14:textId="77777777" w:rsidR="00DE62E6" w:rsidRPr="00855B2F" w:rsidRDefault="00DE62E6" w:rsidP="006D4B97">
            <w:pPr>
              <w:pStyle w:val="TAC"/>
              <w:rPr>
                <w:sz w:val="16"/>
                <w:szCs w:val="18"/>
              </w:rPr>
            </w:pPr>
            <w:r w:rsidRPr="00855B2F">
              <w:rPr>
                <w:sz w:val="16"/>
                <w:szCs w:val="18"/>
              </w:rPr>
              <w:t> </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53FEB93" w14:textId="77777777" w:rsidR="00DE62E6" w:rsidRPr="00855B2F" w:rsidRDefault="00DE62E6" w:rsidP="006D4B97">
            <w:pPr>
              <w:pStyle w:val="TAC"/>
              <w:rPr>
                <w:b/>
                <w:sz w:val="16"/>
                <w:szCs w:val="18"/>
              </w:rPr>
            </w:pPr>
            <w:r w:rsidRPr="00855B2F">
              <w:rPr>
                <w:b/>
                <w:sz w:val="16"/>
                <w:szCs w:val="18"/>
              </w:rPr>
              <w:t>Power Tolerance </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03D238C" w14:textId="77777777" w:rsidR="00DE62E6" w:rsidRPr="00855B2F" w:rsidRDefault="00DE62E6" w:rsidP="006D4B97">
            <w:pPr>
              <w:pStyle w:val="TAC"/>
              <w:rPr>
                <w:b/>
                <w:sz w:val="16"/>
                <w:szCs w:val="18"/>
              </w:rPr>
            </w:pPr>
            <w:r w:rsidRPr="00855B2F">
              <w:rPr>
                <w:b/>
                <w:sz w:val="16"/>
                <w:szCs w:val="18"/>
              </w:rPr>
              <w:t>Delay Tolerance </w:t>
            </w:r>
          </w:p>
        </w:tc>
      </w:tr>
      <w:tr w:rsidR="00DE62E6" w:rsidRPr="00855B2F" w14:paraId="4863DD3C" w14:textId="77777777" w:rsidTr="006D4B97">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743576F" w14:textId="77777777" w:rsidR="00DE62E6" w:rsidRPr="00855B2F" w:rsidRDefault="00DE62E6" w:rsidP="006D4B97">
            <w:pPr>
              <w:pStyle w:val="TAC"/>
              <w:jc w:val="left"/>
              <w:rPr>
                <w:b/>
                <w:sz w:val="16"/>
                <w:szCs w:val="18"/>
              </w:rPr>
            </w:pPr>
            <w:r w:rsidRPr="00855B2F">
              <w:rPr>
                <w:b/>
                <w:sz w:val="16"/>
                <w:szCs w:val="18"/>
              </w:rPr>
              <w:t>Paths from 0 dB to 10 dB below the peak</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D7DEF27" w14:textId="77777777" w:rsidR="00DE62E6" w:rsidRPr="00855B2F" w:rsidRDefault="00DE62E6" w:rsidP="006D4B97">
            <w:pPr>
              <w:pStyle w:val="TAC"/>
              <w:rPr>
                <w:sz w:val="16"/>
                <w:szCs w:val="18"/>
              </w:rPr>
            </w:pPr>
            <w:r w:rsidRPr="00855B2F">
              <w:rPr>
                <w:sz w:val="16"/>
                <w:szCs w:val="18"/>
              </w:rPr>
              <w:t>[±1 dB]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34C7CFE" w14:textId="77777777" w:rsidR="00DE62E6" w:rsidRPr="00855B2F" w:rsidRDefault="00DE62E6" w:rsidP="006D4B97">
            <w:pPr>
              <w:pStyle w:val="TAC"/>
              <w:rPr>
                <w:sz w:val="16"/>
                <w:szCs w:val="18"/>
              </w:rPr>
            </w:pPr>
            <w:r w:rsidRPr="00855B2F">
              <w:rPr>
                <w:sz w:val="16"/>
                <w:szCs w:val="18"/>
              </w:rPr>
              <w:t>[±6 ns] </w:t>
            </w:r>
          </w:p>
        </w:tc>
      </w:tr>
      <w:tr w:rsidR="00DE62E6" w:rsidRPr="00855B2F" w14:paraId="637E98DD" w14:textId="77777777" w:rsidTr="006D4B97">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A2B3325" w14:textId="77777777" w:rsidR="00DE62E6" w:rsidRPr="00855B2F" w:rsidRDefault="00DE62E6" w:rsidP="006D4B97">
            <w:pPr>
              <w:pStyle w:val="TAC"/>
              <w:jc w:val="left"/>
              <w:rPr>
                <w:b/>
                <w:sz w:val="16"/>
                <w:szCs w:val="18"/>
              </w:rPr>
            </w:pPr>
            <w:r w:rsidRPr="00855B2F">
              <w:rPr>
                <w:b/>
                <w:sz w:val="16"/>
                <w:szCs w:val="18"/>
              </w:rPr>
              <w:t>Paths from 10 dB to 30 dB below the peak</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55DEF2" w14:textId="77777777" w:rsidR="00DE62E6" w:rsidRPr="00855B2F" w:rsidRDefault="00DE62E6" w:rsidP="006D4B97">
            <w:pPr>
              <w:pStyle w:val="TAC"/>
              <w:rPr>
                <w:sz w:val="16"/>
                <w:szCs w:val="18"/>
              </w:rPr>
            </w:pPr>
            <w:r w:rsidRPr="00855B2F">
              <w:rPr>
                <w:sz w:val="16"/>
                <w:szCs w:val="18"/>
              </w:rPr>
              <w:t>[±5 dB]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56AED9" w14:textId="77777777" w:rsidR="00DE62E6" w:rsidRPr="00855B2F" w:rsidRDefault="00DE62E6" w:rsidP="006D4B97">
            <w:pPr>
              <w:pStyle w:val="TAC"/>
              <w:rPr>
                <w:sz w:val="16"/>
                <w:szCs w:val="18"/>
              </w:rPr>
            </w:pPr>
            <w:r w:rsidRPr="00855B2F">
              <w:rPr>
                <w:sz w:val="16"/>
                <w:szCs w:val="18"/>
              </w:rPr>
              <w:t>[±6 ns] </w:t>
            </w:r>
          </w:p>
        </w:tc>
      </w:tr>
      <w:tr w:rsidR="00DE62E6" w:rsidRPr="00855B2F" w14:paraId="472BFFC9" w14:textId="77777777" w:rsidTr="006D4B97">
        <w:trPr>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14:paraId="0ABB54EB" w14:textId="18DBECF7" w:rsidR="00DE62E6" w:rsidRPr="00855B2F" w:rsidRDefault="00DE62E6" w:rsidP="006D4B97">
            <w:pPr>
              <w:pStyle w:val="TAC"/>
              <w:jc w:val="left"/>
              <w:rPr>
                <w:b/>
                <w:sz w:val="16"/>
                <w:szCs w:val="18"/>
              </w:rPr>
            </w:pPr>
            <w:r w:rsidRPr="00855B2F">
              <w:rPr>
                <w:b/>
                <w:sz w:val="16"/>
                <w:szCs w:val="18"/>
              </w:rPr>
              <w:t>Paths from 30dB to 40</w:t>
            </w:r>
            <w:r w:rsidR="00887F45">
              <w:rPr>
                <w:b/>
                <w:sz w:val="16"/>
                <w:szCs w:val="18"/>
              </w:rPr>
              <w:t xml:space="preserve"> </w:t>
            </w:r>
            <w:r w:rsidRPr="00855B2F">
              <w:rPr>
                <w:b/>
                <w:sz w:val="16"/>
                <w:szCs w:val="18"/>
              </w:rPr>
              <w:t>dB</w:t>
            </w:r>
            <w:r>
              <w:rPr>
                <w:b/>
                <w:sz w:val="16"/>
                <w:szCs w:val="18"/>
              </w:rPr>
              <w:t xml:space="preserve"> </w:t>
            </w:r>
            <w:r w:rsidRPr="00855B2F">
              <w:rPr>
                <w:b/>
                <w:sz w:val="16"/>
                <w:szCs w:val="18"/>
              </w:rPr>
              <w:t>below the peak</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B56DCC" w14:textId="77777777" w:rsidR="00DE62E6" w:rsidRPr="00855B2F" w:rsidRDefault="00DE62E6" w:rsidP="006D4B97">
            <w:pPr>
              <w:pStyle w:val="TAC"/>
              <w:rPr>
                <w:sz w:val="16"/>
                <w:szCs w:val="18"/>
              </w:rPr>
            </w:pPr>
            <w:r w:rsidRPr="00855B2F">
              <w:rPr>
                <w:sz w:val="16"/>
                <w:szCs w:val="18"/>
              </w:rPr>
              <w:t>[±10 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420E50" w14:textId="77777777" w:rsidR="00DE62E6" w:rsidRPr="00855B2F" w:rsidRDefault="00DE62E6" w:rsidP="006D4B97">
            <w:pPr>
              <w:pStyle w:val="TAC"/>
              <w:rPr>
                <w:sz w:val="16"/>
                <w:szCs w:val="18"/>
              </w:rPr>
            </w:pPr>
            <w:r w:rsidRPr="00855B2F">
              <w:rPr>
                <w:sz w:val="16"/>
                <w:szCs w:val="18"/>
              </w:rPr>
              <w:t>[±6 ns]</w:t>
            </w:r>
          </w:p>
        </w:tc>
      </w:tr>
    </w:tbl>
    <w:p w14:paraId="5C4D2E37" w14:textId="77777777" w:rsidR="0082163D" w:rsidRPr="00947CBA" w:rsidRDefault="0082163D" w:rsidP="00947CBA">
      <w:pPr>
        <w:pStyle w:val="aff8"/>
        <w:numPr>
          <w:ilvl w:val="0"/>
          <w:numId w:val="22"/>
        </w:numPr>
        <w:spacing w:beforeLines="50" w:before="120" w:afterLines="50" w:after="120"/>
        <w:ind w:leftChars="200" w:left="961" w:hanging="561"/>
        <w:rPr>
          <w:rFonts w:ascii="Times New Roman" w:eastAsia="Yu Mincho" w:hAnsi="Times New Roman"/>
          <w:kern w:val="0"/>
          <w:sz w:val="20"/>
          <w:szCs w:val="20"/>
          <w:lang w:val="en-GB"/>
        </w:rPr>
      </w:pPr>
      <w:r w:rsidRPr="00947CBA">
        <w:rPr>
          <w:rFonts w:ascii="Times New Roman" w:eastAsia="Yu Mincho" w:hAnsi="Times New Roman"/>
          <w:kern w:val="0"/>
          <w:sz w:val="20"/>
          <w:szCs w:val="20"/>
          <w:lang w:val="en-GB"/>
        </w:rPr>
        <w:t>Define Temporal Correlation pass/fail limits as follows, further refine the limits when more practical/empirical data is available.</w:t>
      </w:r>
    </w:p>
    <w:p w14:paraId="17F2EABF" w14:textId="77777777" w:rsidR="0082163D" w:rsidRPr="00947CBA" w:rsidRDefault="0082163D" w:rsidP="00947CBA">
      <w:pPr>
        <w:numPr>
          <w:ilvl w:val="0"/>
          <w:numId w:val="24"/>
        </w:numPr>
        <w:overflowPunct/>
        <w:autoSpaceDE/>
        <w:autoSpaceDN/>
        <w:adjustRightInd/>
        <w:spacing w:afterLines="50" w:after="120"/>
        <w:textAlignment w:val="auto"/>
        <w:rPr>
          <w:lang w:eastAsia="zh-CN"/>
        </w:rPr>
      </w:pPr>
      <w:r w:rsidRPr="00947CBA">
        <w:rPr>
          <w:lang w:eastAsia="zh-CN"/>
        </w:rPr>
        <w:t>Pass/Fail limits for theoretical TCF above [0.3] are formed as bands of [±</w:t>
      </w:r>
      <w:proofErr w:type="gramStart"/>
      <w:r w:rsidRPr="00947CBA">
        <w:rPr>
          <w:lang w:eastAsia="zh-CN"/>
        </w:rPr>
        <w:t>10]%</w:t>
      </w:r>
      <w:proofErr w:type="gramEnd"/>
      <w:r w:rsidRPr="00947CBA">
        <w:rPr>
          <w:lang w:eastAsia="zh-CN"/>
        </w:rPr>
        <w:t xml:space="preserve"> of correlation capped at 1 at the high end. Additionally, when the theoretical TCF drops below [0.3], the limits are formed at bands of [±</w:t>
      </w:r>
      <w:proofErr w:type="gramStart"/>
      <w:r w:rsidRPr="00947CBA">
        <w:rPr>
          <w:lang w:eastAsia="zh-CN"/>
        </w:rPr>
        <w:t>30]%</w:t>
      </w:r>
      <w:proofErr w:type="gramEnd"/>
      <w:r w:rsidRPr="00947CBA">
        <w:rPr>
          <w:lang w:eastAsia="zh-CN"/>
        </w:rPr>
        <w:t xml:space="preserve"> of correlation capped at 0 at the low end.</w:t>
      </w:r>
    </w:p>
    <w:p w14:paraId="39379A61" w14:textId="0E026A51" w:rsidR="0082163D" w:rsidRPr="00947CBA" w:rsidRDefault="0082163D" w:rsidP="00947CBA">
      <w:pPr>
        <w:pStyle w:val="aff8"/>
        <w:numPr>
          <w:ilvl w:val="0"/>
          <w:numId w:val="22"/>
        </w:numPr>
        <w:spacing w:afterLines="50" w:after="120"/>
        <w:ind w:leftChars="200" w:left="961" w:hanging="561"/>
        <w:rPr>
          <w:rFonts w:ascii="Times New Roman" w:eastAsia="Yu Mincho" w:hAnsi="Times New Roman"/>
          <w:kern w:val="0"/>
          <w:sz w:val="20"/>
          <w:szCs w:val="20"/>
          <w:lang w:val="en-GB"/>
        </w:rPr>
      </w:pPr>
      <w:r w:rsidRPr="00947CBA">
        <w:rPr>
          <w:rFonts w:ascii="Times New Roman" w:eastAsia="Yu Mincho" w:hAnsi="Times New Roman"/>
          <w:kern w:val="0"/>
          <w:sz w:val="20"/>
          <w:szCs w:val="20"/>
          <w:lang w:val="en-GB"/>
        </w:rPr>
        <w:t xml:space="preserve">Define </w:t>
      </w:r>
      <w:r w:rsidR="00947CBA" w:rsidRPr="0082163D">
        <w:rPr>
          <w:rFonts w:ascii="Times New Roman" w:eastAsia="Yu Mincho" w:hAnsi="Times New Roman"/>
          <w:kern w:val="0"/>
          <w:sz w:val="20"/>
          <w:szCs w:val="20"/>
          <w:lang w:val="en-GB"/>
        </w:rPr>
        <w:t>Cross-polarization</w:t>
      </w:r>
      <w:r w:rsidR="00947CBA" w:rsidRPr="00947CBA">
        <w:rPr>
          <w:rFonts w:ascii="Times New Roman" w:eastAsia="Yu Mincho" w:hAnsi="Times New Roman"/>
          <w:kern w:val="0"/>
          <w:sz w:val="20"/>
          <w:szCs w:val="20"/>
          <w:lang w:val="en-GB"/>
        </w:rPr>
        <w:t xml:space="preserve"> </w:t>
      </w:r>
      <w:r w:rsidR="00947CBA" w:rsidRPr="00947CBA">
        <w:rPr>
          <w:rFonts w:ascii="Times New Roman" w:eastAsia="Yu Mincho" w:hAnsi="Times New Roman" w:hint="eastAsia"/>
          <w:kern w:val="0"/>
          <w:sz w:val="20"/>
          <w:szCs w:val="20"/>
          <w:lang w:val="en-GB"/>
        </w:rPr>
        <w:t>(</w:t>
      </w:r>
      <w:r w:rsidRPr="00947CBA">
        <w:rPr>
          <w:rFonts w:ascii="Times New Roman" w:eastAsia="Yu Mincho" w:hAnsi="Times New Roman"/>
          <w:kern w:val="0"/>
          <w:sz w:val="20"/>
          <w:szCs w:val="20"/>
          <w:lang w:val="en-GB"/>
        </w:rPr>
        <w:t>V/H</w:t>
      </w:r>
      <w:r w:rsidR="00947CBA">
        <w:rPr>
          <w:rFonts w:ascii="Times New Roman" w:eastAsia="Yu Mincho" w:hAnsi="Times New Roman"/>
          <w:kern w:val="0"/>
          <w:sz w:val="20"/>
          <w:szCs w:val="20"/>
          <w:lang w:val="en-GB"/>
        </w:rPr>
        <w:t>)</w:t>
      </w:r>
      <w:r w:rsidRPr="00947CBA">
        <w:rPr>
          <w:rFonts w:ascii="Times New Roman" w:eastAsia="Yu Mincho" w:hAnsi="Times New Roman"/>
          <w:kern w:val="0"/>
          <w:sz w:val="20"/>
          <w:szCs w:val="20"/>
          <w:lang w:val="en-GB"/>
        </w:rPr>
        <w:t xml:space="preserve"> pass/fail limits as [±1.5dB], further refine the limits when more practical/empirical data is available.</w:t>
      </w:r>
    </w:p>
    <w:p w14:paraId="16C833A9" w14:textId="349CDBC9" w:rsidR="0082163D" w:rsidRPr="00947CBA" w:rsidRDefault="0082163D" w:rsidP="007E03E4">
      <w:pPr>
        <w:pStyle w:val="aff8"/>
        <w:numPr>
          <w:ilvl w:val="0"/>
          <w:numId w:val="22"/>
        </w:numPr>
        <w:ind w:leftChars="200" w:left="961" w:hanging="561"/>
        <w:rPr>
          <w:rFonts w:ascii="Times New Roman" w:eastAsia="Yu Mincho" w:hAnsi="Times New Roman"/>
          <w:kern w:val="0"/>
          <w:sz w:val="20"/>
          <w:szCs w:val="20"/>
          <w:lang w:val="en-GB"/>
        </w:rPr>
      </w:pPr>
      <w:r w:rsidRPr="00947CBA">
        <w:rPr>
          <w:rFonts w:ascii="Times New Roman" w:eastAsia="Yu Mincho" w:hAnsi="Times New Roman"/>
          <w:kern w:val="0"/>
          <w:sz w:val="20"/>
          <w:szCs w:val="20"/>
          <w:lang w:val="en-GB"/>
        </w:rPr>
        <w:t>Define PSP pass/fail limit as [84%], further refine the limit when more practical/empirical data is available.</w:t>
      </w:r>
    </w:p>
    <w:p w14:paraId="00A88218" w14:textId="77777777" w:rsidR="008310F1" w:rsidRPr="00947CBA" w:rsidRDefault="008310F1" w:rsidP="00947CBA">
      <w:pPr>
        <w:spacing w:afterLines="50" w:after="120"/>
        <w:rPr>
          <w:sz w:val="24"/>
          <w:szCs w:val="16"/>
        </w:rPr>
      </w:pPr>
    </w:p>
    <w:p w14:paraId="78CC557C" w14:textId="4D2633FB" w:rsidR="0082163D" w:rsidRPr="008310F1" w:rsidRDefault="008310F1" w:rsidP="008310F1">
      <w:pPr>
        <w:pStyle w:val="aff8"/>
        <w:numPr>
          <w:ilvl w:val="0"/>
          <w:numId w:val="21"/>
        </w:numPr>
        <w:spacing w:line="360" w:lineRule="auto"/>
        <w:ind w:leftChars="0"/>
        <w:rPr>
          <w:rFonts w:ascii="Times New Roman" w:eastAsia="Yu Mincho" w:hAnsi="Times New Roman"/>
          <w:kern w:val="0"/>
          <w:sz w:val="20"/>
          <w:szCs w:val="20"/>
          <w:u w:val="single"/>
          <w:lang w:val="en-GB"/>
        </w:rPr>
      </w:pPr>
      <w:bookmarkStart w:id="2" w:name="OLE_LINK137"/>
      <w:r w:rsidRPr="008310F1">
        <w:rPr>
          <w:rFonts w:ascii="Times New Roman" w:eastAsia="Yu Mincho" w:hAnsi="Times New Roman"/>
          <w:kern w:val="0"/>
          <w:sz w:val="20"/>
          <w:szCs w:val="20"/>
          <w:u w:val="single"/>
          <w:lang w:val="en-GB"/>
        </w:rPr>
        <w:t>UE mechanical</w:t>
      </w:r>
      <w:bookmarkEnd w:id="2"/>
      <w:r w:rsidRPr="008310F1">
        <w:rPr>
          <w:rFonts w:ascii="Times New Roman" w:eastAsia="Yu Mincho" w:hAnsi="Times New Roman"/>
          <w:kern w:val="0"/>
          <w:sz w:val="20"/>
          <w:szCs w:val="20"/>
          <w:u w:val="single"/>
          <w:lang w:val="en-GB"/>
        </w:rPr>
        <w:t xml:space="preserve"> mode for foldable smartphones</w:t>
      </w:r>
    </w:p>
    <w:p w14:paraId="5B52B40A" w14:textId="77777777" w:rsidR="008310F1" w:rsidRPr="008310F1" w:rsidRDefault="008310F1" w:rsidP="008310F1">
      <w:pPr>
        <w:pStyle w:val="aff8"/>
        <w:numPr>
          <w:ilvl w:val="0"/>
          <w:numId w:val="22"/>
        </w:numPr>
        <w:ind w:leftChars="200" w:left="961" w:hanging="561"/>
        <w:rPr>
          <w:rFonts w:ascii="Times New Roman" w:eastAsia="Yu Mincho" w:hAnsi="Times New Roman"/>
          <w:kern w:val="0"/>
          <w:sz w:val="20"/>
          <w:szCs w:val="20"/>
          <w:lang w:val="en-GB"/>
        </w:rPr>
      </w:pPr>
      <w:r w:rsidRPr="008310F1">
        <w:rPr>
          <w:rFonts w:ascii="Times New Roman" w:eastAsia="Yu Mincho" w:hAnsi="Times New Roman"/>
          <w:kern w:val="0"/>
          <w:sz w:val="20"/>
          <w:szCs w:val="20"/>
          <w:lang w:val="en-GB"/>
        </w:rPr>
        <w:t>For each device to verify NR MIMO OTA performance, the same primary mechanical mode should be declared to each test lab.</w:t>
      </w:r>
    </w:p>
    <w:p w14:paraId="001A1587" w14:textId="03B88435" w:rsidR="009738E3" w:rsidRDefault="009738E3" w:rsidP="00947CBA">
      <w:pPr>
        <w:spacing w:afterLines="50" w:after="120"/>
        <w:rPr>
          <w:sz w:val="24"/>
          <w:szCs w:val="16"/>
        </w:rPr>
      </w:pPr>
    </w:p>
    <w:p w14:paraId="4A3DECA2" w14:textId="77777777" w:rsidR="008310F1" w:rsidRPr="00855B2F" w:rsidRDefault="008310F1" w:rsidP="008310F1">
      <w:pPr>
        <w:pStyle w:val="aff8"/>
        <w:numPr>
          <w:ilvl w:val="0"/>
          <w:numId w:val="21"/>
        </w:numPr>
        <w:spacing w:line="360" w:lineRule="auto"/>
        <w:ind w:leftChars="0"/>
        <w:rPr>
          <w:sz w:val="24"/>
          <w:szCs w:val="16"/>
        </w:rPr>
      </w:pPr>
      <w:bookmarkStart w:id="3" w:name="OLE_LINK40"/>
      <w:r w:rsidRPr="008310F1">
        <w:rPr>
          <w:rFonts w:ascii="Times New Roman" w:eastAsia="Yu Mincho" w:hAnsi="Times New Roman"/>
          <w:kern w:val="0"/>
          <w:sz w:val="20"/>
          <w:szCs w:val="20"/>
          <w:u w:val="single"/>
          <w:lang w:val="en-GB"/>
        </w:rPr>
        <w:t>FR1 MIMO OTA lab alignment results</w:t>
      </w:r>
      <w:bookmarkEnd w:id="3"/>
    </w:p>
    <w:p w14:paraId="23ACAAAC" w14:textId="77777777" w:rsidR="008310F1" w:rsidRPr="008310F1" w:rsidRDefault="008310F1" w:rsidP="008310F1">
      <w:pPr>
        <w:pStyle w:val="aff8"/>
        <w:numPr>
          <w:ilvl w:val="0"/>
          <w:numId w:val="22"/>
        </w:numPr>
        <w:ind w:leftChars="200" w:left="961" w:hanging="561"/>
        <w:rPr>
          <w:rFonts w:ascii="Times New Roman" w:eastAsia="Yu Mincho" w:hAnsi="Times New Roman"/>
          <w:kern w:val="0"/>
          <w:sz w:val="20"/>
          <w:szCs w:val="20"/>
          <w:lang w:val="en-GB"/>
        </w:rPr>
      </w:pPr>
      <w:r w:rsidRPr="008310F1">
        <w:rPr>
          <w:rFonts w:ascii="Times New Roman" w:eastAsia="Yu Mincho" w:hAnsi="Times New Roman"/>
          <w:kern w:val="0"/>
          <w:sz w:val="20"/>
          <w:szCs w:val="20"/>
          <w:lang w:val="en-GB"/>
        </w:rPr>
        <w:t xml:space="preserve">3GPP FR1 MIMO OTA lab alignment among the 5 labs, i.e., CAICT, CMCC&amp;BUPT, Huawei, MediaTek, and Xiaomi, is confirmed. </w:t>
      </w:r>
    </w:p>
    <w:p w14:paraId="321C4B06" w14:textId="77777777" w:rsidR="008310F1" w:rsidRPr="00855B2F" w:rsidRDefault="008310F1" w:rsidP="008310F1">
      <w:pPr>
        <w:spacing w:afterLines="50" w:after="120"/>
        <w:rPr>
          <w:b/>
          <w:lang w:eastAsia="zh-CN"/>
        </w:rPr>
      </w:pPr>
    </w:p>
    <w:p w14:paraId="0276E40C" w14:textId="32D0D9DD" w:rsidR="008310F1" w:rsidRPr="008310F1" w:rsidRDefault="008310F1" w:rsidP="008310F1">
      <w:pPr>
        <w:pStyle w:val="aff8"/>
        <w:numPr>
          <w:ilvl w:val="0"/>
          <w:numId w:val="21"/>
        </w:numPr>
        <w:spacing w:line="360" w:lineRule="auto"/>
        <w:ind w:leftChars="0"/>
        <w:rPr>
          <w:rFonts w:ascii="Times New Roman" w:eastAsia="Yu Mincho" w:hAnsi="Times New Roman"/>
          <w:kern w:val="0"/>
          <w:sz w:val="20"/>
          <w:szCs w:val="20"/>
          <w:u w:val="single"/>
          <w:lang w:val="en-GB"/>
        </w:rPr>
      </w:pPr>
      <w:bookmarkStart w:id="4" w:name="OLE_LINK16"/>
      <w:r w:rsidRPr="008310F1">
        <w:rPr>
          <w:rFonts w:ascii="Times New Roman" w:eastAsia="Yu Mincho" w:hAnsi="Times New Roman"/>
          <w:kern w:val="0"/>
          <w:sz w:val="20"/>
          <w:szCs w:val="20"/>
          <w:u w:val="single"/>
          <w:lang w:val="en-GB"/>
        </w:rPr>
        <w:t>Framework for FR1 MIMO OTA lab alignment</w:t>
      </w:r>
    </w:p>
    <w:bookmarkEnd w:id="4"/>
    <w:p w14:paraId="2617630C" w14:textId="7CCC3478" w:rsidR="008310F1" w:rsidRPr="008310F1" w:rsidRDefault="008310F1" w:rsidP="008310F1">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8310F1">
        <w:rPr>
          <w:rFonts w:ascii="Times New Roman" w:eastAsia="Yu Mincho" w:hAnsi="Times New Roman"/>
          <w:kern w:val="0"/>
          <w:sz w:val="20"/>
          <w:szCs w:val="20"/>
          <w:lang w:val="en-GB"/>
        </w:rPr>
        <w:t>How to treat late submission of PAD measurement results due to COVID?</w:t>
      </w:r>
    </w:p>
    <w:p w14:paraId="238A6CB5" w14:textId="77777777" w:rsidR="008310F1" w:rsidRPr="008310F1" w:rsidRDefault="008310F1" w:rsidP="008310F1">
      <w:pPr>
        <w:numPr>
          <w:ilvl w:val="0"/>
          <w:numId w:val="24"/>
        </w:numPr>
        <w:overflowPunct/>
        <w:autoSpaceDE/>
        <w:autoSpaceDN/>
        <w:adjustRightInd/>
        <w:spacing w:afterLines="50" w:after="120"/>
        <w:textAlignment w:val="auto"/>
        <w:rPr>
          <w:rFonts w:eastAsia="等线"/>
          <w:iCs/>
          <w:lang w:eastAsia="zh-CN"/>
        </w:rPr>
      </w:pPr>
      <w:r w:rsidRPr="008310F1">
        <w:rPr>
          <w:rFonts w:eastAsia="等线"/>
          <w:iCs/>
          <w:lang w:eastAsia="zh-CN"/>
        </w:rPr>
        <w:t xml:space="preserve">Confirm the reference values for FR1 MIMO OTA lab alignment as linear average (in dBm) of the PAD measurement results submitted before 30 Apr. 2022 as baseline. If </w:t>
      </w:r>
      <w:r w:rsidRPr="008310F1">
        <w:rPr>
          <w:rFonts w:eastAsia="等线" w:hint="eastAsia"/>
          <w:iCs/>
          <w:lang w:eastAsia="zh-CN"/>
        </w:rPr>
        <w:t>the</w:t>
      </w:r>
      <w:r w:rsidRPr="008310F1">
        <w:rPr>
          <w:rFonts w:eastAsia="等线"/>
          <w:iCs/>
          <w:lang w:eastAsia="zh-CN"/>
        </w:rPr>
        <w:t xml:space="preserve"> unfinished volunteer lab submits PAD measurement results before RAN4#104 meeting and the results are not identified as apparent outliers, consider to update the reference values as the average of the PAD measurement results from all the labs.</w:t>
      </w:r>
    </w:p>
    <w:p w14:paraId="1079203E" w14:textId="77777777" w:rsidR="008310F1" w:rsidRPr="008310F1" w:rsidRDefault="008310F1" w:rsidP="008310F1">
      <w:pPr>
        <w:numPr>
          <w:ilvl w:val="0"/>
          <w:numId w:val="24"/>
        </w:numPr>
        <w:overflowPunct/>
        <w:autoSpaceDE/>
        <w:autoSpaceDN/>
        <w:adjustRightInd/>
        <w:spacing w:afterLines="50" w:after="120"/>
        <w:textAlignment w:val="auto"/>
        <w:rPr>
          <w:rFonts w:eastAsia="等线"/>
          <w:iCs/>
          <w:lang w:eastAsia="zh-CN"/>
        </w:rPr>
      </w:pPr>
      <w:r w:rsidRPr="008310F1">
        <w:rPr>
          <w:rFonts w:eastAsia="等线"/>
          <w:iCs/>
          <w:lang w:eastAsia="zh-CN"/>
        </w:rPr>
        <w:t xml:space="preserve">RAN4 allows </w:t>
      </w:r>
      <w:r w:rsidRPr="008310F1">
        <w:rPr>
          <w:rFonts w:eastAsia="等线" w:hint="eastAsia"/>
          <w:iCs/>
          <w:lang w:eastAsia="zh-CN"/>
        </w:rPr>
        <w:t>the</w:t>
      </w:r>
      <w:r w:rsidRPr="008310F1">
        <w:rPr>
          <w:rFonts w:eastAsia="等线"/>
          <w:iCs/>
          <w:lang w:eastAsia="zh-CN"/>
        </w:rPr>
        <w:t xml:space="preserve"> unfinished volunteer lab to submit PAD measurement results after RAN4#103-e meeting, before RAN4#104-e meeting. </w:t>
      </w:r>
    </w:p>
    <w:p w14:paraId="7194F660" w14:textId="6CC7EA75" w:rsidR="008310F1" w:rsidRPr="008310F1" w:rsidRDefault="008310F1" w:rsidP="007F2142">
      <w:pPr>
        <w:numPr>
          <w:ilvl w:val="0"/>
          <w:numId w:val="24"/>
        </w:numPr>
        <w:overflowPunct/>
        <w:autoSpaceDE/>
        <w:autoSpaceDN/>
        <w:adjustRightInd/>
        <w:spacing w:afterLines="50" w:after="120"/>
        <w:textAlignment w:val="auto"/>
        <w:rPr>
          <w:b/>
          <w:lang w:eastAsia="zh-CN"/>
        </w:rPr>
      </w:pPr>
      <w:r w:rsidRPr="008310F1">
        <w:rPr>
          <w:rFonts w:eastAsia="等线"/>
          <w:iCs/>
          <w:lang w:eastAsia="zh-CN"/>
        </w:rPr>
        <w:t>Labs who submitted data to RAN4#103-e are confirmed as the aligned labs according to the currently agreed reference values and pass/fail limits.</w:t>
      </w:r>
    </w:p>
    <w:p w14:paraId="0C689656" w14:textId="77777777" w:rsidR="008310F1" w:rsidRPr="008310F1" w:rsidRDefault="008310F1" w:rsidP="008310F1">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8310F1">
        <w:rPr>
          <w:rFonts w:ascii="Times New Roman" w:eastAsia="Yu Mincho" w:hAnsi="Times New Roman" w:hint="eastAsia"/>
          <w:kern w:val="0"/>
          <w:sz w:val="20"/>
          <w:szCs w:val="20"/>
          <w:lang w:val="en-GB"/>
        </w:rPr>
        <w:t>P</w:t>
      </w:r>
      <w:r w:rsidRPr="008310F1">
        <w:rPr>
          <w:rFonts w:ascii="Times New Roman" w:eastAsia="Yu Mincho" w:hAnsi="Times New Roman"/>
          <w:kern w:val="0"/>
          <w:sz w:val="20"/>
          <w:szCs w:val="20"/>
          <w:lang w:val="en-GB"/>
        </w:rPr>
        <w:t xml:space="preserve">AD measurement results meet pass/fail limit are necessary to confirm FR1 MIMO OTA lab alignment. </w:t>
      </w:r>
    </w:p>
    <w:p w14:paraId="6BFC36AD" w14:textId="2D39339F" w:rsidR="008310F1" w:rsidRDefault="008310F1" w:rsidP="008310F1">
      <w:pPr>
        <w:pStyle w:val="aff8"/>
        <w:numPr>
          <w:ilvl w:val="0"/>
          <w:numId w:val="22"/>
        </w:numPr>
        <w:spacing w:line="360" w:lineRule="auto"/>
        <w:ind w:leftChars="200" w:left="961" w:hanging="561"/>
        <w:rPr>
          <w:rFonts w:ascii="Times New Roman" w:eastAsia="Yu Mincho" w:hAnsi="Times New Roman"/>
          <w:kern w:val="0"/>
          <w:sz w:val="20"/>
          <w:szCs w:val="20"/>
          <w:lang w:val="en-GB"/>
        </w:rPr>
      </w:pPr>
      <w:r w:rsidRPr="008310F1">
        <w:rPr>
          <w:rFonts w:ascii="Times New Roman" w:eastAsia="Yu Mincho" w:hAnsi="Times New Roman"/>
          <w:kern w:val="0"/>
          <w:sz w:val="20"/>
          <w:szCs w:val="20"/>
          <w:lang w:val="en-GB"/>
        </w:rPr>
        <w:t>Return the PADs to their providers after Apple has completed the PAD test and close the lab alignment activity.</w:t>
      </w:r>
    </w:p>
    <w:p w14:paraId="067E3055" w14:textId="77777777" w:rsidR="007E03E4" w:rsidRPr="008310F1" w:rsidRDefault="007E03E4" w:rsidP="007E03E4">
      <w:pPr>
        <w:pStyle w:val="aff8"/>
        <w:spacing w:line="360" w:lineRule="auto"/>
        <w:ind w:leftChars="0" w:left="961"/>
        <w:rPr>
          <w:rFonts w:ascii="Times New Roman" w:eastAsia="Yu Mincho" w:hAnsi="Times New Roman"/>
          <w:kern w:val="0"/>
          <w:sz w:val="20"/>
          <w:szCs w:val="20"/>
          <w:lang w:val="en-GB"/>
        </w:rPr>
      </w:pPr>
    </w:p>
    <w:p w14:paraId="61D9E41C" w14:textId="77777777" w:rsidR="00B6724A" w:rsidRPr="003478D2" w:rsidRDefault="00B6724A" w:rsidP="003478D2">
      <w:pPr>
        <w:pStyle w:val="aff8"/>
        <w:numPr>
          <w:ilvl w:val="0"/>
          <w:numId w:val="21"/>
        </w:numPr>
        <w:spacing w:line="360" w:lineRule="auto"/>
        <w:ind w:leftChars="0"/>
        <w:rPr>
          <w:rFonts w:ascii="Times New Roman" w:eastAsia="Yu Mincho" w:hAnsi="Times New Roman"/>
          <w:kern w:val="0"/>
          <w:sz w:val="20"/>
          <w:szCs w:val="20"/>
          <w:u w:val="single"/>
          <w:lang w:val="en-GB"/>
        </w:rPr>
      </w:pPr>
      <w:r w:rsidRPr="003478D2">
        <w:rPr>
          <w:rFonts w:ascii="Times New Roman" w:eastAsia="Yu Mincho" w:hAnsi="Times New Roman"/>
          <w:kern w:val="0"/>
          <w:sz w:val="20"/>
          <w:szCs w:val="20"/>
          <w:u w:val="single"/>
          <w:lang w:val="en-GB"/>
        </w:rPr>
        <w:t xml:space="preserve">Reference values for FR1 MIMO OTA lab alignment </w:t>
      </w:r>
    </w:p>
    <w:p w14:paraId="601AD041" w14:textId="77777777" w:rsidR="00B6724A" w:rsidRPr="003478D2" w:rsidRDefault="00B6724A" w:rsidP="00B1025C">
      <w:pPr>
        <w:pStyle w:val="aff8"/>
        <w:numPr>
          <w:ilvl w:val="0"/>
          <w:numId w:val="22"/>
        </w:numPr>
        <w:ind w:leftChars="200" w:left="961" w:hanging="561"/>
        <w:rPr>
          <w:rFonts w:ascii="Times New Roman" w:eastAsia="Yu Mincho" w:hAnsi="Times New Roman"/>
          <w:kern w:val="0"/>
          <w:sz w:val="20"/>
          <w:szCs w:val="20"/>
          <w:lang w:val="en-GB"/>
        </w:rPr>
      </w:pPr>
      <w:r w:rsidRPr="003478D2">
        <w:rPr>
          <w:rFonts w:ascii="Times New Roman" w:eastAsia="Yu Mincho" w:hAnsi="Times New Roman"/>
          <w:kern w:val="0"/>
          <w:sz w:val="20"/>
          <w:szCs w:val="20"/>
          <w:lang w:val="en-GB"/>
        </w:rPr>
        <w:t xml:space="preserve">Adopt linear average in dBm as the averaging approach to derive the reference values for FR1 MIMO OTA lab alignment. </w:t>
      </w:r>
    </w:p>
    <w:p w14:paraId="09D8EFCD" w14:textId="77777777" w:rsidR="00B6724A" w:rsidRPr="003478D2" w:rsidRDefault="00B6724A" w:rsidP="00B1025C">
      <w:pPr>
        <w:pStyle w:val="aff8"/>
        <w:numPr>
          <w:ilvl w:val="0"/>
          <w:numId w:val="22"/>
        </w:numPr>
        <w:spacing w:beforeLines="50" w:before="120"/>
        <w:ind w:leftChars="200" w:left="961" w:hanging="561"/>
        <w:rPr>
          <w:rFonts w:ascii="Times New Roman" w:eastAsia="Yu Mincho" w:hAnsi="Times New Roman"/>
          <w:kern w:val="0"/>
          <w:sz w:val="20"/>
          <w:szCs w:val="20"/>
          <w:lang w:val="en-GB"/>
        </w:rPr>
      </w:pPr>
      <w:r w:rsidRPr="003478D2">
        <w:rPr>
          <w:rFonts w:ascii="Times New Roman" w:eastAsia="Yu Mincho" w:hAnsi="Times New Roman"/>
          <w:kern w:val="0"/>
          <w:sz w:val="20"/>
          <w:szCs w:val="20"/>
          <w:lang w:val="en-GB"/>
        </w:rPr>
        <w:t xml:space="preserve">Apparent outlier (if identified) should be removed out of the average processing for reference value. The value </w:t>
      </w:r>
      <w:r w:rsidRPr="003478D2">
        <w:rPr>
          <w:rFonts w:ascii="Times New Roman" w:eastAsia="Yu Mincho" w:hAnsi="Times New Roman"/>
          <w:kern w:val="0"/>
          <w:sz w:val="20"/>
          <w:szCs w:val="20"/>
          <w:lang w:val="en-GB"/>
        </w:rPr>
        <w:lastRenderedPageBreak/>
        <w:t xml:space="preserve">deviates over </w:t>
      </w:r>
      <w:bookmarkStart w:id="5" w:name="OLE_LINK64"/>
      <w:r w:rsidRPr="003478D2">
        <w:rPr>
          <w:rFonts w:ascii="Times New Roman" w:eastAsia="Yu Mincho" w:hAnsi="Times New Roman"/>
          <w:kern w:val="0"/>
          <w:sz w:val="20"/>
          <w:szCs w:val="20"/>
          <w:lang w:val="en-GB"/>
        </w:rPr>
        <w:t xml:space="preserve">1.5 MU </w:t>
      </w:r>
      <w:bookmarkEnd w:id="5"/>
      <w:r w:rsidRPr="003478D2">
        <w:rPr>
          <w:rFonts w:ascii="Times New Roman" w:eastAsia="Yu Mincho" w:hAnsi="Times New Roman"/>
          <w:kern w:val="0"/>
          <w:sz w:val="20"/>
          <w:szCs w:val="20"/>
          <w:lang w:val="en-GB"/>
        </w:rPr>
        <w:t>from all the other labs’ results should be identified as apparent outlier.</w:t>
      </w:r>
    </w:p>
    <w:p w14:paraId="62743E0C" w14:textId="77777777" w:rsidR="00B6724A" w:rsidRPr="00855B2F" w:rsidRDefault="00B6724A" w:rsidP="00B6724A">
      <w:pPr>
        <w:spacing w:afterLines="50" w:after="120"/>
        <w:rPr>
          <w:b/>
          <w:lang w:eastAsia="zh-CN"/>
        </w:rPr>
      </w:pPr>
    </w:p>
    <w:p w14:paraId="207D4381" w14:textId="25B856FD" w:rsidR="00B6724A" w:rsidRPr="003478D2" w:rsidRDefault="00B6724A" w:rsidP="003478D2">
      <w:pPr>
        <w:pStyle w:val="aff8"/>
        <w:numPr>
          <w:ilvl w:val="0"/>
          <w:numId w:val="21"/>
        </w:numPr>
        <w:spacing w:line="360" w:lineRule="auto"/>
        <w:ind w:leftChars="0"/>
        <w:rPr>
          <w:rFonts w:ascii="Times New Roman" w:eastAsia="Yu Mincho" w:hAnsi="Times New Roman"/>
          <w:kern w:val="0"/>
          <w:sz w:val="20"/>
          <w:szCs w:val="20"/>
          <w:u w:val="single"/>
          <w:lang w:val="en-GB"/>
        </w:rPr>
      </w:pPr>
      <w:bookmarkStart w:id="6" w:name="_Hlk102054054"/>
      <w:r w:rsidRPr="003478D2">
        <w:rPr>
          <w:rFonts w:ascii="Times New Roman" w:eastAsia="Yu Mincho" w:hAnsi="Times New Roman"/>
          <w:kern w:val="0"/>
          <w:sz w:val="20"/>
          <w:szCs w:val="20"/>
          <w:u w:val="single"/>
          <w:lang w:val="en-GB"/>
        </w:rPr>
        <w:t xml:space="preserve">Pass/fail limit for FR1 MIMO OTA lab alignment </w:t>
      </w:r>
      <w:bookmarkEnd w:id="6"/>
    </w:p>
    <w:p w14:paraId="16E55FA9" w14:textId="77777777" w:rsidR="00B6724A" w:rsidRPr="00B1025C" w:rsidRDefault="00B6724A" w:rsidP="00B1025C">
      <w:pPr>
        <w:pStyle w:val="aff8"/>
        <w:numPr>
          <w:ilvl w:val="0"/>
          <w:numId w:val="22"/>
        </w:numPr>
        <w:ind w:leftChars="200" w:left="961" w:hanging="561"/>
        <w:rPr>
          <w:rFonts w:ascii="Times New Roman" w:eastAsia="Yu Mincho" w:hAnsi="Times New Roman"/>
          <w:kern w:val="0"/>
          <w:sz w:val="20"/>
          <w:szCs w:val="20"/>
          <w:lang w:val="en-GB"/>
        </w:rPr>
      </w:pPr>
      <w:r w:rsidRPr="00B1025C">
        <w:rPr>
          <w:rFonts w:ascii="Times New Roman" w:eastAsia="Yu Mincho" w:hAnsi="Times New Roman"/>
          <w:kern w:val="0"/>
          <w:sz w:val="20"/>
          <w:szCs w:val="20"/>
          <w:lang w:val="en-GB"/>
        </w:rPr>
        <w:t xml:space="preserve">RAN4 confirm the pass/fail limit for FR1 MIMO OTA lab alignment as +/- 0.75MU, </w:t>
      </w:r>
      <w:proofErr w:type="gramStart"/>
      <w:r w:rsidRPr="00B1025C">
        <w:rPr>
          <w:rFonts w:ascii="Times New Roman" w:eastAsia="Yu Mincho" w:hAnsi="Times New Roman"/>
          <w:kern w:val="0"/>
          <w:sz w:val="20"/>
          <w:szCs w:val="20"/>
          <w:lang w:val="en-GB"/>
        </w:rPr>
        <w:t>i.e.</w:t>
      </w:r>
      <w:proofErr w:type="gramEnd"/>
      <w:r w:rsidRPr="00B1025C">
        <w:rPr>
          <w:rFonts w:ascii="Times New Roman" w:eastAsia="Yu Mincho" w:hAnsi="Times New Roman"/>
          <w:kern w:val="0"/>
          <w:sz w:val="20"/>
          <w:szCs w:val="20"/>
          <w:lang w:val="en-GB"/>
        </w:rPr>
        <w:t xml:space="preserve"> +/- 2.25 dB for band &lt;3GHz and +/- 2.55 dB for band &gt;3GHz.</w:t>
      </w:r>
    </w:p>
    <w:p w14:paraId="78939897" w14:textId="77777777" w:rsidR="00B6724A" w:rsidRPr="00B1025C" w:rsidRDefault="00B6724A" w:rsidP="00B1025C">
      <w:pPr>
        <w:pStyle w:val="aff8"/>
        <w:numPr>
          <w:ilvl w:val="0"/>
          <w:numId w:val="22"/>
        </w:numPr>
        <w:spacing w:beforeLines="50" w:before="120"/>
        <w:ind w:leftChars="200" w:left="961" w:hanging="561"/>
        <w:rPr>
          <w:rFonts w:ascii="Times New Roman" w:eastAsia="Yu Mincho" w:hAnsi="Times New Roman"/>
          <w:kern w:val="0"/>
          <w:sz w:val="20"/>
          <w:szCs w:val="20"/>
          <w:lang w:val="en-GB"/>
        </w:rPr>
      </w:pPr>
      <w:r w:rsidRPr="00B1025C">
        <w:rPr>
          <w:rFonts w:ascii="Times New Roman" w:eastAsia="Yu Mincho" w:hAnsi="Times New Roman" w:hint="eastAsia"/>
          <w:kern w:val="0"/>
          <w:sz w:val="20"/>
          <w:szCs w:val="20"/>
          <w:lang w:val="en-GB"/>
        </w:rPr>
        <w:t>R</w:t>
      </w:r>
      <w:r w:rsidRPr="00B1025C">
        <w:rPr>
          <w:rFonts w:ascii="Times New Roman" w:eastAsia="Yu Mincho" w:hAnsi="Times New Roman"/>
          <w:kern w:val="0"/>
          <w:sz w:val="20"/>
          <w:szCs w:val="20"/>
          <w:lang w:val="en-GB"/>
        </w:rPr>
        <w:t>AN4 further discuss a more tightened limit at RAN4#104 meeting, to provide a reasonable guidance for MIMO OTA industry.</w:t>
      </w:r>
    </w:p>
    <w:p w14:paraId="5151D845" w14:textId="77777777" w:rsidR="00B6724A" w:rsidRPr="00855B2F" w:rsidRDefault="00B6724A" w:rsidP="00B6724A">
      <w:pPr>
        <w:spacing w:afterLines="50" w:after="120"/>
        <w:rPr>
          <w:b/>
          <w:lang w:eastAsia="zh-CN"/>
        </w:rPr>
      </w:pPr>
    </w:p>
    <w:p w14:paraId="4BE2B797" w14:textId="548202FC" w:rsidR="00B6724A" w:rsidRPr="00B1025C" w:rsidRDefault="00B6724A" w:rsidP="00B1025C">
      <w:pPr>
        <w:pStyle w:val="aff8"/>
        <w:numPr>
          <w:ilvl w:val="0"/>
          <w:numId w:val="21"/>
        </w:numPr>
        <w:spacing w:line="360" w:lineRule="auto"/>
        <w:ind w:leftChars="0"/>
        <w:rPr>
          <w:rFonts w:ascii="Times New Roman" w:eastAsia="Yu Mincho" w:hAnsi="Times New Roman"/>
          <w:kern w:val="0"/>
          <w:sz w:val="20"/>
          <w:szCs w:val="20"/>
          <w:u w:val="single"/>
          <w:lang w:val="en-GB"/>
        </w:rPr>
      </w:pPr>
      <w:bookmarkStart w:id="7" w:name="OLE_LINK43"/>
      <w:r w:rsidRPr="00B1025C">
        <w:rPr>
          <w:rFonts w:ascii="Times New Roman" w:eastAsia="Yu Mincho" w:hAnsi="Times New Roman"/>
          <w:kern w:val="0"/>
          <w:sz w:val="20"/>
          <w:szCs w:val="20"/>
          <w:u w:val="single"/>
          <w:lang w:val="en-GB"/>
        </w:rPr>
        <w:t>FR1 MIMO OTA performance test campaign</w:t>
      </w:r>
      <w:bookmarkEnd w:id="7"/>
    </w:p>
    <w:p w14:paraId="03352FE1" w14:textId="77777777" w:rsidR="00B6724A" w:rsidRPr="00905AB9" w:rsidRDefault="00B6724A" w:rsidP="00905AB9">
      <w:pPr>
        <w:pStyle w:val="aff8"/>
        <w:numPr>
          <w:ilvl w:val="0"/>
          <w:numId w:val="22"/>
        </w:numPr>
        <w:ind w:leftChars="200" w:left="961" w:hanging="561"/>
        <w:rPr>
          <w:rFonts w:ascii="Times New Roman" w:eastAsia="Yu Mincho" w:hAnsi="Times New Roman"/>
          <w:kern w:val="0"/>
          <w:sz w:val="20"/>
          <w:szCs w:val="20"/>
          <w:lang w:val="en-GB"/>
        </w:rPr>
      </w:pPr>
      <w:r w:rsidRPr="00905AB9">
        <w:rPr>
          <w:rFonts w:ascii="Times New Roman" w:eastAsia="Yu Mincho" w:hAnsi="Times New Roman"/>
          <w:kern w:val="0"/>
          <w:sz w:val="20"/>
          <w:szCs w:val="20"/>
          <w:lang w:val="en-GB"/>
        </w:rPr>
        <w:t>Include the measurement results in R4-2209330, R4-2209513, and R4-2210934 into FR1 MIMO OTA data pool for defining performance requirements.</w:t>
      </w:r>
    </w:p>
    <w:p w14:paraId="58B4A684" w14:textId="1035A5E0" w:rsidR="009738E3" w:rsidRDefault="009738E3" w:rsidP="00E12283">
      <w:pPr>
        <w:spacing w:afterLines="50" w:after="120"/>
        <w:rPr>
          <w:sz w:val="24"/>
          <w:szCs w:val="16"/>
        </w:rPr>
      </w:pPr>
    </w:p>
    <w:p w14:paraId="4C36F902" w14:textId="77777777" w:rsidR="00B6724A" w:rsidRPr="00EF5DDA" w:rsidRDefault="00B6724A" w:rsidP="00EF5DDA">
      <w:pPr>
        <w:pStyle w:val="aff8"/>
        <w:numPr>
          <w:ilvl w:val="0"/>
          <w:numId w:val="21"/>
        </w:numPr>
        <w:spacing w:line="360" w:lineRule="auto"/>
        <w:ind w:leftChars="0"/>
        <w:rPr>
          <w:rFonts w:ascii="Times New Roman" w:eastAsia="Yu Mincho" w:hAnsi="Times New Roman"/>
          <w:kern w:val="0"/>
          <w:sz w:val="20"/>
          <w:szCs w:val="20"/>
          <w:u w:val="single"/>
          <w:lang w:val="en-GB"/>
        </w:rPr>
      </w:pPr>
      <w:bookmarkStart w:id="8" w:name="OLE_LINK18"/>
      <w:r w:rsidRPr="00EF5DDA">
        <w:rPr>
          <w:rFonts w:ascii="Times New Roman" w:eastAsia="Yu Mincho" w:hAnsi="Times New Roman"/>
          <w:kern w:val="0"/>
          <w:sz w:val="20"/>
          <w:szCs w:val="20"/>
          <w:u w:val="single"/>
          <w:lang w:val="en-GB"/>
        </w:rPr>
        <w:t xml:space="preserve">FR2 MIMO OTA </w:t>
      </w:r>
      <w:bookmarkEnd w:id="8"/>
      <w:r w:rsidRPr="00EF5DDA">
        <w:rPr>
          <w:rFonts w:ascii="Times New Roman" w:eastAsia="Yu Mincho" w:hAnsi="Times New Roman" w:hint="eastAsia"/>
          <w:kern w:val="0"/>
          <w:sz w:val="20"/>
          <w:szCs w:val="20"/>
          <w:u w:val="single"/>
          <w:lang w:val="en-GB"/>
        </w:rPr>
        <w:t>simulation</w:t>
      </w:r>
    </w:p>
    <w:p w14:paraId="433A29E1" w14:textId="77777777" w:rsidR="00B6724A" w:rsidRPr="00EF5DDA" w:rsidRDefault="00B6724A" w:rsidP="00EF5DDA">
      <w:pPr>
        <w:pStyle w:val="aff8"/>
        <w:numPr>
          <w:ilvl w:val="0"/>
          <w:numId w:val="22"/>
        </w:numPr>
        <w:spacing w:afterLines="50" w:after="120"/>
        <w:ind w:leftChars="200" w:left="961" w:hanging="561"/>
        <w:rPr>
          <w:rFonts w:ascii="Times New Roman" w:eastAsia="Yu Mincho" w:hAnsi="Times New Roman"/>
          <w:kern w:val="0"/>
          <w:sz w:val="20"/>
          <w:szCs w:val="20"/>
          <w:lang w:val="en-GB"/>
        </w:rPr>
      </w:pPr>
      <w:r w:rsidRPr="00EF5DDA">
        <w:rPr>
          <w:rFonts w:ascii="Times New Roman" w:eastAsia="Yu Mincho" w:hAnsi="Times New Roman"/>
          <w:kern w:val="0"/>
          <w:sz w:val="20"/>
          <w:szCs w:val="20"/>
          <w:lang w:val="en-GB"/>
        </w:rPr>
        <w:t>RAN4 can further discuss the following proposals on how to define FR2 MIMO OTA requirements, other proposals are not precluded:</w:t>
      </w:r>
    </w:p>
    <w:p w14:paraId="2965741B" w14:textId="77777777" w:rsidR="00B6724A" w:rsidRPr="00EF5DDA" w:rsidRDefault="00B6724A" w:rsidP="00EF5DDA">
      <w:pPr>
        <w:numPr>
          <w:ilvl w:val="0"/>
          <w:numId w:val="24"/>
        </w:numPr>
        <w:overflowPunct/>
        <w:autoSpaceDE/>
        <w:autoSpaceDN/>
        <w:adjustRightInd/>
        <w:spacing w:afterLines="50" w:after="120"/>
        <w:textAlignment w:val="auto"/>
        <w:rPr>
          <w:rFonts w:eastAsia="等线"/>
          <w:iCs/>
          <w:lang w:eastAsia="zh-CN"/>
        </w:rPr>
      </w:pPr>
      <w:r w:rsidRPr="00EF5DDA">
        <w:rPr>
          <w:rFonts w:eastAsia="等线" w:hint="eastAsia"/>
          <w:iCs/>
          <w:lang w:eastAsia="zh-CN"/>
        </w:rPr>
        <w:t>P</w:t>
      </w:r>
      <w:r w:rsidRPr="00EF5DDA">
        <w:rPr>
          <w:rFonts w:eastAsia="等线"/>
          <w:iCs/>
          <w:lang w:eastAsia="zh-CN"/>
        </w:rPr>
        <w:t>roposal 1: RAN4 to consider the way of normalizing individually for 36 test points. Companies who submitted the results are encouraged to clarify how to do the normalization for the 36 test points.</w:t>
      </w:r>
    </w:p>
    <w:p w14:paraId="342401B5" w14:textId="77777777" w:rsidR="00B6724A" w:rsidRPr="00EF5DDA" w:rsidRDefault="00B6724A" w:rsidP="00EF5DDA">
      <w:pPr>
        <w:numPr>
          <w:ilvl w:val="0"/>
          <w:numId w:val="24"/>
        </w:numPr>
        <w:overflowPunct/>
        <w:autoSpaceDE/>
        <w:autoSpaceDN/>
        <w:adjustRightInd/>
        <w:spacing w:afterLines="50" w:after="120"/>
        <w:textAlignment w:val="auto"/>
        <w:rPr>
          <w:rFonts w:eastAsia="等线"/>
          <w:iCs/>
          <w:lang w:eastAsia="zh-CN"/>
        </w:rPr>
      </w:pPr>
      <w:r w:rsidRPr="00EF5DDA">
        <w:rPr>
          <w:rFonts w:eastAsia="等线"/>
          <w:iCs/>
          <w:lang w:eastAsia="zh-CN"/>
        </w:rPr>
        <w:t xml:space="preserve">Proposal 2: Clarify “channel normalization approach” firstly, and encourage companies to align the simulation results considering the factors of channel normalization approach and antenna assumptions. </w:t>
      </w:r>
    </w:p>
    <w:p w14:paraId="646244AF" w14:textId="77777777" w:rsidR="00B6724A" w:rsidRPr="00EF5DDA" w:rsidRDefault="00B6724A" w:rsidP="00EF5DDA">
      <w:pPr>
        <w:numPr>
          <w:ilvl w:val="0"/>
          <w:numId w:val="24"/>
        </w:numPr>
        <w:overflowPunct/>
        <w:autoSpaceDE/>
        <w:autoSpaceDN/>
        <w:adjustRightInd/>
        <w:spacing w:afterLines="50" w:after="120"/>
        <w:textAlignment w:val="auto"/>
        <w:rPr>
          <w:rFonts w:eastAsia="等线"/>
          <w:iCs/>
          <w:lang w:eastAsia="zh-CN"/>
        </w:rPr>
      </w:pPr>
      <w:r w:rsidRPr="00EF5DDA">
        <w:rPr>
          <w:rFonts w:eastAsia="等线"/>
          <w:iCs/>
          <w:lang w:eastAsia="zh-CN"/>
        </w:rPr>
        <w:t>Proposal 3: RAN4 continue to work for evaluation approach(s) with good confidence-level before defining baseline to specify FR2 MIMO OTA requirements.</w:t>
      </w:r>
    </w:p>
    <w:p w14:paraId="28F1D5CD" w14:textId="77777777" w:rsidR="00B6724A" w:rsidRPr="00EF5DDA" w:rsidRDefault="00B6724A" w:rsidP="00EF5DDA">
      <w:pPr>
        <w:numPr>
          <w:ilvl w:val="0"/>
          <w:numId w:val="24"/>
        </w:numPr>
        <w:overflowPunct/>
        <w:autoSpaceDE/>
        <w:autoSpaceDN/>
        <w:adjustRightInd/>
        <w:spacing w:afterLines="50" w:after="120"/>
        <w:textAlignment w:val="auto"/>
        <w:rPr>
          <w:rFonts w:eastAsia="等线"/>
          <w:iCs/>
          <w:lang w:eastAsia="zh-CN"/>
        </w:rPr>
      </w:pPr>
      <w:r w:rsidRPr="00EF5DDA">
        <w:rPr>
          <w:rFonts w:eastAsia="等线"/>
          <w:iCs/>
          <w:lang w:eastAsia="zh-CN"/>
        </w:rPr>
        <w:t>Proposal 4: The simulation approach can be used as baseline to specify FR2 MIMO OTA requirements, as long as the simulation model demonstrates good correlation with reality, and minimum simulation/measurement correlation needs to be demonstrated.</w:t>
      </w:r>
    </w:p>
    <w:p w14:paraId="0AC8CC1C" w14:textId="306CF4AB" w:rsidR="00B6724A" w:rsidRPr="00E12283" w:rsidRDefault="00B6724A" w:rsidP="00E12283">
      <w:pPr>
        <w:pStyle w:val="aff8"/>
        <w:numPr>
          <w:ilvl w:val="0"/>
          <w:numId w:val="22"/>
        </w:numPr>
        <w:spacing w:afterLines="50" w:after="120"/>
        <w:ind w:leftChars="200" w:left="961" w:hanging="561"/>
        <w:rPr>
          <w:rFonts w:ascii="Times New Roman" w:eastAsia="Yu Mincho" w:hAnsi="Times New Roman"/>
          <w:kern w:val="0"/>
          <w:sz w:val="20"/>
          <w:szCs w:val="20"/>
          <w:lang w:val="en-GB"/>
        </w:rPr>
      </w:pPr>
      <w:r w:rsidRPr="00E12283">
        <w:rPr>
          <w:rFonts w:ascii="Times New Roman" w:eastAsia="Yu Mincho" w:hAnsi="Times New Roman"/>
          <w:kern w:val="0"/>
          <w:sz w:val="20"/>
          <w:szCs w:val="20"/>
          <w:lang w:val="en-GB"/>
        </w:rPr>
        <w:t>How to evaluate the offset of equivalent SNR due to the non-ideal factors</w:t>
      </w:r>
    </w:p>
    <w:p w14:paraId="5FD54915" w14:textId="77777777" w:rsidR="00B6724A" w:rsidRPr="00855B2F" w:rsidRDefault="00B6724A" w:rsidP="00E12283">
      <w:pPr>
        <w:numPr>
          <w:ilvl w:val="0"/>
          <w:numId w:val="24"/>
        </w:numPr>
        <w:overflowPunct/>
        <w:autoSpaceDE/>
        <w:autoSpaceDN/>
        <w:adjustRightInd/>
        <w:spacing w:afterLines="50" w:after="120"/>
        <w:textAlignment w:val="auto"/>
        <w:rPr>
          <w:iCs/>
          <w:lang w:eastAsia="zh-CN"/>
        </w:rPr>
      </w:pPr>
      <w:r w:rsidRPr="00855B2F">
        <w:rPr>
          <w:rFonts w:eastAsia="等线"/>
          <w:iCs/>
          <w:lang w:eastAsia="zh-CN"/>
        </w:rPr>
        <w:t xml:space="preserve">The following </w:t>
      </w:r>
      <w:r w:rsidRPr="00E12283">
        <w:rPr>
          <w:rFonts w:eastAsia="等线"/>
          <w:iCs/>
          <w:lang w:eastAsia="zh-CN"/>
        </w:rPr>
        <w:t>approach</w:t>
      </w:r>
      <w:r w:rsidRPr="00855B2F">
        <w:rPr>
          <w:rFonts w:eastAsia="等线"/>
          <w:iCs/>
          <w:lang w:eastAsia="zh-CN"/>
        </w:rPr>
        <w:t xml:space="preserve"> can be </w:t>
      </w:r>
      <w:r w:rsidRPr="00855B2F">
        <w:rPr>
          <w:rFonts w:eastAsia="等线" w:hint="eastAsia"/>
          <w:iCs/>
          <w:lang w:eastAsia="zh-CN"/>
        </w:rPr>
        <w:t>considered</w:t>
      </w:r>
      <w:r w:rsidRPr="00855B2F">
        <w:rPr>
          <w:rFonts w:eastAsia="等线"/>
          <w:iCs/>
          <w:lang w:eastAsia="zh-CN"/>
        </w:rPr>
        <w:t xml:space="preserve"> </w:t>
      </w:r>
      <w:r w:rsidRPr="00E12283">
        <w:rPr>
          <w:rFonts w:eastAsia="等线"/>
          <w:iCs/>
          <w:lang w:eastAsia="zh-CN"/>
        </w:rPr>
        <w:t>to emulate the non-ideal factors in the channel parameters:</w:t>
      </w:r>
    </w:p>
    <w:p w14:paraId="1461982D" w14:textId="77777777" w:rsidR="00B6724A" w:rsidRPr="00E12283" w:rsidRDefault="00B6724A" w:rsidP="00E12283">
      <w:pPr>
        <w:pStyle w:val="aff8"/>
        <w:numPr>
          <w:ilvl w:val="1"/>
          <w:numId w:val="28"/>
        </w:numPr>
        <w:spacing w:afterLines="50" w:after="120"/>
        <w:ind w:leftChars="0" w:left="2098"/>
        <w:rPr>
          <w:rFonts w:ascii="Times New Roman" w:eastAsiaTheme="minorEastAsia" w:hAnsi="Times New Roman"/>
          <w:kern w:val="0"/>
          <w:sz w:val="20"/>
          <w:szCs w:val="20"/>
          <w:lang w:eastAsia="zh-CN"/>
        </w:rPr>
      </w:pPr>
      <w:r w:rsidRPr="00E12283">
        <w:rPr>
          <w:rFonts w:ascii="Times New Roman" w:eastAsiaTheme="minorEastAsia" w:hAnsi="Times New Roman"/>
          <w:kern w:val="0"/>
          <w:sz w:val="20"/>
          <w:szCs w:val="20"/>
          <w:lang w:eastAsia="zh-CN"/>
        </w:rPr>
        <w:t>Power offset: In each slot, apply the power offset by α * Power Tolerance, e.g., ±1dB for path from 1dB to 10dB, where α is a random number with uniform distribution</w:t>
      </w:r>
    </w:p>
    <w:p w14:paraId="7F17BF40" w14:textId="77777777" w:rsidR="00B6724A" w:rsidRPr="00E12283" w:rsidRDefault="00B6724A" w:rsidP="00E12283">
      <w:pPr>
        <w:pStyle w:val="aff8"/>
        <w:numPr>
          <w:ilvl w:val="1"/>
          <w:numId w:val="28"/>
        </w:numPr>
        <w:spacing w:afterLines="50" w:after="120"/>
        <w:ind w:leftChars="0" w:left="2098"/>
        <w:rPr>
          <w:rFonts w:ascii="Times New Roman" w:eastAsiaTheme="minorEastAsia" w:hAnsi="Times New Roman"/>
          <w:kern w:val="0"/>
          <w:sz w:val="20"/>
          <w:szCs w:val="20"/>
          <w:lang w:eastAsia="zh-CN"/>
        </w:rPr>
      </w:pPr>
      <w:r w:rsidRPr="00E12283">
        <w:rPr>
          <w:rFonts w:ascii="Times New Roman" w:eastAsiaTheme="minorEastAsia" w:hAnsi="Times New Roman"/>
          <w:kern w:val="0"/>
          <w:sz w:val="20"/>
          <w:szCs w:val="20"/>
          <w:lang w:eastAsia="zh-CN"/>
        </w:rPr>
        <w:t>Delay offset: In each slot, apply the power offset by β * Power Tolerance, e.g., ±6ns for path from 1dB to 10dB, where β is a random number with uniform distribution</w:t>
      </w:r>
    </w:p>
    <w:p w14:paraId="4D10F056" w14:textId="77777777" w:rsidR="00B6724A" w:rsidRPr="00E12283" w:rsidRDefault="00B6724A" w:rsidP="00E12283">
      <w:pPr>
        <w:pStyle w:val="aff8"/>
        <w:numPr>
          <w:ilvl w:val="1"/>
          <w:numId w:val="28"/>
        </w:numPr>
        <w:spacing w:afterLines="50" w:after="120"/>
        <w:ind w:leftChars="0" w:left="2098"/>
        <w:rPr>
          <w:rFonts w:ascii="Times New Roman" w:eastAsiaTheme="minorEastAsia" w:hAnsi="Times New Roman"/>
          <w:kern w:val="0"/>
          <w:sz w:val="20"/>
          <w:szCs w:val="20"/>
          <w:lang w:eastAsia="zh-CN"/>
        </w:rPr>
      </w:pPr>
      <w:proofErr w:type="spellStart"/>
      <w:r w:rsidRPr="00E12283">
        <w:rPr>
          <w:rFonts w:ascii="Times New Roman" w:eastAsiaTheme="minorEastAsia" w:hAnsi="Times New Roman"/>
          <w:kern w:val="0"/>
          <w:sz w:val="20"/>
          <w:szCs w:val="20"/>
          <w:lang w:eastAsia="zh-CN"/>
        </w:rPr>
        <w:t>AoA</w:t>
      </w:r>
      <w:proofErr w:type="spellEnd"/>
      <w:r w:rsidRPr="00E12283">
        <w:rPr>
          <w:rFonts w:ascii="Times New Roman" w:eastAsiaTheme="minorEastAsia" w:hAnsi="Times New Roman"/>
          <w:kern w:val="0"/>
          <w:sz w:val="20"/>
          <w:szCs w:val="20"/>
          <w:lang w:eastAsia="zh-CN"/>
        </w:rPr>
        <w:t>/</w:t>
      </w:r>
      <w:proofErr w:type="spellStart"/>
      <w:r w:rsidRPr="00E12283">
        <w:rPr>
          <w:rFonts w:ascii="Times New Roman" w:eastAsiaTheme="minorEastAsia" w:hAnsi="Times New Roman"/>
          <w:kern w:val="0"/>
          <w:sz w:val="20"/>
          <w:szCs w:val="20"/>
          <w:lang w:eastAsia="zh-CN"/>
        </w:rPr>
        <w:t>ZoA</w:t>
      </w:r>
      <w:proofErr w:type="spellEnd"/>
      <w:r w:rsidRPr="00E12283">
        <w:rPr>
          <w:rFonts w:ascii="Times New Roman" w:eastAsiaTheme="minorEastAsia" w:hAnsi="Times New Roman"/>
          <w:kern w:val="0"/>
          <w:sz w:val="20"/>
          <w:szCs w:val="20"/>
          <w:lang w:eastAsia="zh-CN"/>
        </w:rPr>
        <w:t xml:space="preserve"> offset: For </w:t>
      </w:r>
      <w:proofErr w:type="spellStart"/>
      <w:r w:rsidRPr="00E12283">
        <w:rPr>
          <w:rFonts w:ascii="Times New Roman" w:eastAsiaTheme="minorEastAsia" w:hAnsi="Times New Roman"/>
          <w:kern w:val="0"/>
          <w:sz w:val="20"/>
          <w:szCs w:val="20"/>
          <w:lang w:eastAsia="zh-CN"/>
        </w:rPr>
        <w:t>AoA</w:t>
      </w:r>
      <w:proofErr w:type="spellEnd"/>
      <w:r w:rsidRPr="00E12283">
        <w:rPr>
          <w:rFonts w:ascii="Times New Roman" w:eastAsiaTheme="minorEastAsia" w:hAnsi="Times New Roman"/>
          <w:kern w:val="0"/>
          <w:sz w:val="20"/>
          <w:szCs w:val="20"/>
          <w:lang w:eastAsia="zh-CN"/>
        </w:rPr>
        <w:t>/</w:t>
      </w:r>
      <w:proofErr w:type="spellStart"/>
      <w:r w:rsidRPr="00E12283">
        <w:rPr>
          <w:rFonts w:ascii="Times New Roman" w:eastAsiaTheme="minorEastAsia" w:hAnsi="Times New Roman"/>
          <w:kern w:val="0"/>
          <w:sz w:val="20"/>
          <w:szCs w:val="20"/>
          <w:lang w:eastAsia="zh-CN"/>
        </w:rPr>
        <w:t>ZoA</w:t>
      </w:r>
      <w:proofErr w:type="spellEnd"/>
      <w:r w:rsidRPr="00E12283">
        <w:rPr>
          <w:rFonts w:ascii="Times New Roman" w:eastAsiaTheme="minorEastAsia" w:hAnsi="Times New Roman"/>
          <w:kern w:val="0"/>
          <w:sz w:val="20"/>
          <w:szCs w:val="20"/>
          <w:lang w:eastAsia="zh-CN"/>
        </w:rPr>
        <w:t xml:space="preserve">, if we can have the offsets (The maximum offset can be assumed as the worst case) compared with ideal parameters defined in TR38.827, then we can consider the offsets when doing the simulation to get the gap/impact on the required SNR. Note that the </w:t>
      </w:r>
      <w:proofErr w:type="spellStart"/>
      <w:r w:rsidRPr="00E12283">
        <w:rPr>
          <w:rFonts w:ascii="Times New Roman" w:eastAsiaTheme="minorEastAsia" w:hAnsi="Times New Roman"/>
          <w:kern w:val="0"/>
          <w:sz w:val="20"/>
          <w:szCs w:val="20"/>
          <w:lang w:eastAsia="zh-CN"/>
        </w:rPr>
        <w:t>AoA</w:t>
      </w:r>
      <w:proofErr w:type="spellEnd"/>
      <w:r w:rsidRPr="00E12283">
        <w:rPr>
          <w:rFonts w:ascii="Times New Roman" w:eastAsiaTheme="minorEastAsia" w:hAnsi="Times New Roman"/>
          <w:kern w:val="0"/>
          <w:sz w:val="20"/>
          <w:szCs w:val="20"/>
          <w:lang w:eastAsia="zh-CN"/>
        </w:rPr>
        <w:t>/</w:t>
      </w:r>
      <w:proofErr w:type="spellStart"/>
      <w:r w:rsidRPr="00E12283">
        <w:rPr>
          <w:rFonts w:ascii="Times New Roman" w:eastAsiaTheme="minorEastAsia" w:hAnsi="Times New Roman"/>
          <w:kern w:val="0"/>
          <w:sz w:val="20"/>
          <w:szCs w:val="20"/>
          <w:lang w:eastAsia="zh-CN"/>
        </w:rPr>
        <w:t>ZoA</w:t>
      </w:r>
      <w:proofErr w:type="spellEnd"/>
      <w:r w:rsidRPr="00E12283">
        <w:rPr>
          <w:rFonts w:ascii="Times New Roman" w:eastAsiaTheme="minorEastAsia" w:hAnsi="Times New Roman"/>
          <w:kern w:val="0"/>
          <w:sz w:val="20"/>
          <w:szCs w:val="20"/>
          <w:lang w:eastAsia="zh-CN"/>
        </w:rPr>
        <w:t xml:space="preserve"> offset is only related with the probe layout, therefore it could be a fixed value.</w:t>
      </w:r>
    </w:p>
    <w:p w14:paraId="49A3E096" w14:textId="77777777" w:rsidR="00B6724A" w:rsidRPr="000426FD" w:rsidRDefault="00B6724A" w:rsidP="000426FD">
      <w:pPr>
        <w:pStyle w:val="aff8"/>
        <w:numPr>
          <w:ilvl w:val="0"/>
          <w:numId w:val="22"/>
        </w:numPr>
        <w:spacing w:afterLines="50" w:after="120"/>
        <w:ind w:leftChars="200" w:left="961" w:hanging="561"/>
        <w:rPr>
          <w:rFonts w:ascii="Times New Roman" w:eastAsia="Yu Mincho" w:hAnsi="Times New Roman"/>
          <w:kern w:val="0"/>
          <w:sz w:val="20"/>
          <w:szCs w:val="20"/>
          <w:lang w:val="en-GB"/>
        </w:rPr>
      </w:pPr>
      <w:r w:rsidRPr="000426FD">
        <w:rPr>
          <w:rFonts w:ascii="Times New Roman" w:eastAsia="Yu Mincho" w:hAnsi="Times New Roman"/>
          <w:kern w:val="0"/>
          <w:sz w:val="20"/>
          <w:szCs w:val="20"/>
          <w:lang w:val="en-GB"/>
        </w:rPr>
        <w:t xml:space="preserve">Alignment on the simulation formula among companies may </w:t>
      </w:r>
      <w:r w:rsidRPr="000426FD">
        <w:rPr>
          <w:rFonts w:ascii="Times New Roman" w:eastAsia="Yu Mincho" w:hAnsi="Times New Roman" w:hint="eastAsia"/>
          <w:kern w:val="0"/>
          <w:sz w:val="20"/>
          <w:szCs w:val="20"/>
          <w:lang w:val="en-GB"/>
        </w:rPr>
        <w:t>be</w:t>
      </w:r>
      <w:r w:rsidRPr="000426FD">
        <w:rPr>
          <w:rFonts w:ascii="Times New Roman" w:eastAsia="Yu Mincho" w:hAnsi="Times New Roman"/>
          <w:kern w:val="0"/>
          <w:sz w:val="20"/>
          <w:szCs w:val="20"/>
          <w:lang w:val="en-GB"/>
        </w:rPr>
        <w:t xml:space="preserve"> helpful but not mandatory for FR2 MIMO OTA simulation. Different formulas can all be correct.</w:t>
      </w:r>
    </w:p>
    <w:p w14:paraId="2EEBBA07" w14:textId="77777777" w:rsidR="00B6724A" w:rsidRPr="00855B2F" w:rsidRDefault="00B6724A" w:rsidP="00B6724A">
      <w:pPr>
        <w:spacing w:afterLines="50" w:after="120"/>
        <w:rPr>
          <w:b/>
          <w:lang w:eastAsia="zh-CN"/>
        </w:rPr>
      </w:pPr>
    </w:p>
    <w:p w14:paraId="244C68B9" w14:textId="56E353A7" w:rsidR="00B6724A" w:rsidRPr="00B06462" w:rsidRDefault="00B6724A" w:rsidP="00B06462">
      <w:pPr>
        <w:pStyle w:val="aff8"/>
        <w:numPr>
          <w:ilvl w:val="0"/>
          <w:numId w:val="21"/>
        </w:numPr>
        <w:spacing w:line="360" w:lineRule="auto"/>
        <w:ind w:leftChars="0"/>
        <w:rPr>
          <w:rFonts w:ascii="Times New Roman" w:eastAsia="Yu Mincho" w:hAnsi="Times New Roman"/>
          <w:kern w:val="0"/>
          <w:sz w:val="20"/>
          <w:szCs w:val="20"/>
          <w:u w:val="single"/>
          <w:lang w:val="en-GB"/>
        </w:rPr>
      </w:pPr>
      <w:r w:rsidRPr="00B06462">
        <w:rPr>
          <w:rFonts w:ascii="Times New Roman" w:eastAsia="Yu Mincho" w:hAnsi="Times New Roman"/>
          <w:kern w:val="0"/>
          <w:sz w:val="20"/>
          <w:szCs w:val="20"/>
          <w:u w:val="single"/>
          <w:lang w:val="en-GB"/>
        </w:rPr>
        <w:t>FR2 MIMO OTA performance requirements</w:t>
      </w:r>
    </w:p>
    <w:p w14:paraId="225A544E" w14:textId="152CAEEC" w:rsidR="00B6724A" w:rsidRPr="00B06462" w:rsidRDefault="00B6724A" w:rsidP="00B06462">
      <w:pPr>
        <w:pStyle w:val="aff8"/>
        <w:numPr>
          <w:ilvl w:val="0"/>
          <w:numId w:val="22"/>
        </w:numPr>
        <w:spacing w:afterLines="50" w:after="120"/>
        <w:ind w:leftChars="200" w:left="961" w:hanging="561"/>
        <w:rPr>
          <w:rFonts w:ascii="Times New Roman" w:eastAsia="Yu Mincho" w:hAnsi="Times New Roman"/>
          <w:kern w:val="0"/>
          <w:sz w:val="20"/>
          <w:szCs w:val="20"/>
          <w:lang w:val="en-GB"/>
        </w:rPr>
      </w:pPr>
      <w:bookmarkStart w:id="9" w:name="OLE_LINK56"/>
      <w:r w:rsidRPr="00B06462">
        <w:rPr>
          <w:rFonts w:ascii="Times New Roman" w:eastAsia="Yu Mincho" w:hAnsi="Times New Roman"/>
          <w:kern w:val="0"/>
          <w:sz w:val="20"/>
          <w:szCs w:val="20"/>
          <w:lang w:val="en-GB"/>
        </w:rPr>
        <w:t>FR2 MIMO OTA simulation results for 36 test directions</w:t>
      </w:r>
    </w:p>
    <w:bookmarkEnd w:id="9"/>
    <w:p w14:paraId="6930AB22" w14:textId="77777777" w:rsidR="00B6724A" w:rsidRPr="00B06462" w:rsidRDefault="00B6724A" w:rsidP="00B06462">
      <w:pPr>
        <w:numPr>
          <w:ilvl w:val="0"/>
          <w:numId w:val="24"/>
        </w:numPr>
        <w:overflowPunct/>
        <w:autoSpaceDE/>
        <w:autoSpaceDN/>
        <w:adjustRightInd/>
        <w:spacing w:afterLines="50" w:after="120"/>
        <w:textAlignment w:val="auto"/>
        <w:rPr>
          <w:rFonts w:eastAsia="等线"/>
          <w:iCs/>
          <w:lang w:eastAsia="zh-CN"/>
        </w:rPr>
      </w:pPr>
      <w:r w:rsidRPr="00B06462">
        <w:rPr>
          <w:rFonts w:eastAsia="等线"/>
          <w:iCs/>
          <w:lang w:eastAsia="zh-CN"/>
        </w:rPr>
        <w:t>Alignment should be reached among companies before adopting specific simulation results into FR2 data pool. The metric for results alignment is FFS</w:t>
      </w:r>
    </w:p>
    <w:p w14:paraId="0B2230AA" w14:textId="77777777" w:rsidR="00B6724A" w:rsidRPr="00B06462" w:rsidRDefault="00B6724A" w:rsidP="00B06462">
      <w:pPr>
        <w:numPr>
          <w:ilvl w:val="0"/>
          <w:numId w:val="24"/>
        </w:numPr>
        <w:overflowPunct/>
        <w:autoSpaceDE/>
        <w:autoSpaceDN/>
        <w:adjustRightInd/>
        <w:spacing w:afterLines="50" w:after="120"/>
        <w:textAlignment w:val="auto"/>
        <w:rPr>
          <w:rFonts w:eastAsia="等线"/>
          <w:iCs/>
          <w:lang w:eastAsia="zh-CN"/>
        </w:rPr>
      </w:pPr>
      <w:r w:rsidRPr="00B06462">
        <w:rPr>
          <w:rFonts w:eastAsia="等线"/>
          <w:iCs/>
          <w:lang w:eastAsia="zh-CN"/>
        </w:rPr>
        <w:t>Reserve a flexibility for companies that they still can update their simulation results.</w:t>
      </w:r>
    </w:p>
    <w:p w14:paraId="668FAE7B" w14:textId="77777777" w:rsidR="009738E3" w:rsidRPr="00F93EB5" w:rsidRDefault="009738E3" w:rsidP="00F93EB5">
      <w:pPr>
        <w:rPr>
          <w:rFonts w:eastAsia="Yu Mincho"/>
          <w:lang w:val="en-US" w:eastAsia="ja-JP"/>
        </w:rPr>
      </w:pPr>
    </w:p>
    <w:p w14:paraId="37D259DA" w14:textId="7CA6BD95" w:rsidR="00701410" w:rsidRDefault="00701410" w:rsidP="00701410">
      <w:pPr>
        <w:pStyle w:val="4"/>
        <w:rPr>
          <w:lang w:eastAsia="ja-JP"/>
        </w:rPr>
      </w:pPr>
      <w:r w:rsidRPr="00F3380F">
        <w:rPr>
          <w:lang w:eastAsia="ja-JP"/>
        </w:rPr>
        <w:t>2.4.2</w:t>
      </w:r>
      <w:r w:rsidRPr="00F3380F">
        <w:rPr>
          <w:lang w:eastAsia="ja-JP"/>
        </w:rPr>
        <w:tab/>
        <w:t>Remaining Open issues</w:t>
      </w:r>
    </w:p>
    <w:p w14:paraId="18DE4562" w14:textId="0C773916" w:rsidR="00F3380F" w:rsidRDefault="00F3380F" w:rsidP="00F93EB5">
      <w:pPr>
        <w:pStyle w:val="aff8"/>
        <w:numPr>
          <w:ilvl w:val="0"/>
          <w:numId w:val="20"/>
        </w:numPr>
        <w:spacing w:line="360" w:lineRule="auto"/>
        <w:ind w:leftChars="0"/>
        <w:rPr>
          <w:rFonts w:ascii="Times New Roman" w:eastAsiaTheme="minorEastAsia" w:hAnsi="Times New Roman"/>
          <w:kern w:val="0"/>
          <w:sz w:val="20"/>
          <w:szCs w:val="20"/>
          <w:lang w:val="en-GB" w:eastAsia="zh-CN"/>
        </w:rPr>
      </w:pPr>
      <w:bookmarkStart w:id="10" w:name="OLE_LINK1"/>
      <w:r>
        <w:rPr>
          <w:rFonts w:ascii="Times New Roman" w:eastAsiaTheme="minorEastAsia" w:hAnsi="Times New Roman" w:hint="eastAsia"/>
          <w:kern w:val="0"/>
          <w:sz w:val="20"/>
          <w:szCs w:val="20"/>
          <w:lang w:val="en-GB" w:eastAsia="zh-CN"/>
        </w:rPr>
        <w:t>C</w:t>
      </w:r>
      <w:r>
        <w:rPr>
          <w:rFonts w:ascii="Times New Roman" w:eastAsiaTheme="minorEastAsia" w:hAnsi="Times New Roman"/>
          <w:kern w:val="0"/>
          <w:sz w:val="20"/>
          <w:szCs w:val="20"/>
          <w:lang w:val="en-GB" w:eastAsia="zh-CN"/>
        </w:rPr>
        <w:t>ore part</w:t>
      </w:r>
      <w:r w:rsidR="00686E3A">
        <w:rPr>
          <w:rFonts w:ascii="Times New Roman" w:eastAsiaTheme="minorEastAsia" w:hAnsi="Times New Roman"/>
          <w:kern w:val="0"/>
          <w:sz w:val="20"/>
          <w:szCs w:val="20"/>
          <w:lang w:val="en-GB" w:eastAsia="zh-CN"/>
        </w:rPr>
        <w:t xml:space="preserve"> WI</w:t>
      </w:r>
    </w:p>
    <w:bookmarkEnd w:id="10"/>
    <w:p w14:paraId="00D0E736" w14:textId="6230B2CE" w:rsidR="00F93EB5" w:rsidRDefault="00404F44" w:rsidP="00F3380F">
      <w:pPr>
        <w:pStyle w:val="aff8"/>
        <w:numPr>
          <w:ilvl w:val="1"/>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None</w:t>
      </w:r>
    </w:p>
    <w:p w14:paraId="2C32D1FE" w14:textId="276DFF8E" w:rsidR="00DA0EEA" w:rsidRDefault="00DA0EEA" w:rsidP="00DA0EEA">
      <w:pPr>
        <w:pStyle w:val="aff8"/>
        <w:numPr>
          <w:ilvl w:val="0"/>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Perf. </w:t>
      </w:r>
      <w:r w:rsidR="00B06462">
        <w:rPr>
          <w:rFonts w:ascii="Times New Roman" w:eastAsiaTheme="minorEastAsia" w:hAnsi="Times New Roman" w:hint="eastAsia"/>
          <w:kern w:val="0"/>
          <w:sz w:val="20"/>
          <w:szCs w:val="20"/>
          <w:lang w:val="en-GB" w:eastAsia="zh-CN"/>
        </w:rPr>
        <w:t>p</w:t>
      </w:r>
      <w:r>
        <w:rPr>
          <w:rFonts w:ascii="Times New Roman" w:eastAsiaTheme="minorEastAsia" w:hAnsi="Times New Roman"/>
          <w:kern w:val="0"/>
          <w:sz w:val="20"/>
          <w:szCs w:val="20"/>
          <w:lang w:val="en-GB" w:eastAsia="zh-CN"/>
        </w:rPr>
        <w:t>art</w:t>
      </w:r>
      <w:r w:rsidR="00686E3A">
        <w:rPr>
          <w:rFonts w:ascii="Times New Roman" w:eastAsiaTheme="minorEastAsia" w:hAnsi="Times New Roman"/>
          <w:kern w:val="0"/>
          <w:sz w:val="20"/>
          <w:szCs w:val="20"/>
          <w:lang w:val="en-GB" w:eastAsia="zh-CN"/>
        </w:rPr>
        <w:t xml:space="preserve"> </w:t>
      </w:r>
      <w:r w:rsidR="00686E3A">
        <w:rPr>
          <w:rFonts w:ascii="Times New Roman" w:eastAsiaTheme="minorEastAsia" w:hAnsi="Times New Roman" w:hint="eastAsia"/>
          <w:kern w:val="0"/>
          <w:sz w:val="20"/>
          <w:szCs w:val="20"/>
          <w:lang w:val="en-GB" w:eastAsia="zh-CN"/>
        </w:rPr>
        <w:t>WI</w:t>
      </w:r>
    </w:p>
    <w:p w14:paraId="3740A6B4" w14:textId="4F4A5312" w:rsidR="00DA0EEA" w:rsidRDefault="006C2622" w:rsidP="00F3380F">
      <w:pPr>
        <w:pStyle w:val="aff8"/>
        <w:numPr>
          <w:ilvl w:val="1"/>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S</w:t>
      </w:r>
      <w:r>
        <w:rPr>
          <w:rFonts w:ascii="Times New Roman" w:eastAsiaTheme="minorEastAsia" w:hAnsi="Times New Roman"/>
          <w:kern w:val="0"/>
          <w:sz w:val="20"/>
          <w:szCs w:val="20"/>
          <w:lang w:val="en-GB" w:eastAsia="zh-CN"/>
        </w:rPr>
        <w:t xml:space="preserve">pecify </w:t>
      </w:r>
      <w:r w:rsidR="002A5A4F">
        <w:rPr>
          <w:rFonts w:ascii="Times New Roman" w:eastAsiaTheme="minorEastAsia" w:hAnsi="Times New Roman"/>
          <w:kern w:val="0"/>
          <w:sz w:val="20"/>
          <w:szCs w:val="20"/>
          <w:lang w:val="en-GB" w:eastAsia="zh-CN"/>
        </w:rPr>
        <w:t xml:space="preserve">the </w:t>
      </w:r>
      <w:r w:rsidR="00B63B14">
        <w:rPr>
          <w:rFonts w:ascii="Times New Roman" w:eastAsiaTheme="minorEastAsia" w:hAnsi="Times New Roman" w:hint="eastAsia"/>
          <w:kern w:val="0"/>
          <w:sz w:val="20"/>
          <w:szCs w:val="20"/>
          <w:lang w:val="en-GB" w:eastAsia="zh-CN"/>
        </w:rPr>
        <w:t>FR</w:t>
      </w:r>
      <w:r w:rsidR="00B63B14">
        <w:rPr>
          <w:rFonts w:ascii="Times New Roman" w:eastAsiaTheme="minorEastAsia" w:hAnsi="Times New Roman"/>
          <w:kern w:val="0"/>
          <w:sz w:val="20"/>
          <w:szCs w:val="20"/>
          <w:lang w:val="en-GB" w:eastAsia="zh-CN"/>
        </w:rPr>
        <w:t>1 MIMO OTA requirements</w:t>
      </w:r>
    </w:p>
    <w:p w14:paraId="45B1892D" w14:textId="77777777" w:rsidR="009E200C" w:rsidRPr="00FE3EAD" w:rsidRDefault="009E200C" w:rsidP="009E200C">
      <w:pPr>
        <w:widowControl w:val="0"/>
        <w:numPr>
          <w:ilvl w:val="1"/>
          <w:numId w:val="20"/>
        </w:numPr>
        <w:overflowPunct/>
        <w:autoSpaceDE/>
        <w:autoSpaceDN/>
        <w:adjustRightInd/>
        <w:spacing w:after="0"/>
        <w:ind w:leftChars="410" w:left="1240"/>
        <w:jc w:val="both"/>
        <w:textAlignment w:val="auto"/>
      </w:pPr>
      <w:r w:rsidRPr="00FE3EAD">
        <w:rPr>
          <w:rFonts w:hint="eastAsia"/>
        </w:rPr>
        <w:lastRenderedPageBreak/>
        <w:t>Lab alignment activity</w:t>
      </w:r>
    </w:p>
    <w:p w14:paraId="71FD234B" w14:textId="4666F7EF" w:rsidR="009E200C" w:rsidRDefault="00FE3EAD" w:rsidP="009E200C">
      <w:pPr>
        <w:widowControl w:val="0"/>
        <w:numPr>
          <w:ilvl w:val="2"/>
          <w:numId w:val="31"/>
        </w:numPr>
        <w:overflowPunct/>
        <w:autoSpaceDE/>
        <w:autoSpaceDN/>
        <w:adjustRightInd/>
        <w:spacing w:after="0"/>
        <w:ind w:leftChars="620" w:left="1660"/>
        <w:jc w:val="both"/>
        <w:textAlignment w:val="auto"/>
      </w:pPr>
      <w:r>
        <w:t xml:space="preserve">Conclude </w:t>
      </w:r>
      <w:r w:rsidR="00B32DA3">
        <w:t xml:space="preserve">the </w:t>
      </w:r>
      <w:r>
        <w:t>l</w:t>
      </w:r>
      <w:r w:rsidR="009E200C">
        <w:rPr>
          <w:rFonts w:hint="eastAsia"/>
        </w:rPr>
        <w:t xml:space="preserve">ab alignment </w:t>
      </w:r>
      <w:r>
        <w:t>activity</w:t>
      </w:r>
    </w:p>
    <w:p w14:paraId="701D6655" w14:textId="77777777" w:rsidR="009E200C" w:rsidRDefault="009E200C" w:rsidP="009E200C">
      <w:pPr>
        <w:widowControl w:val="0"/>
        <w:numPr>
          <w:ilvl w:val="1"/>
          <w:numId w:val="20"/>
        </w:numPr>
        <w:overflowPunct/>
        <w:autoSpaceDE/>
        <w:autoSpaceDN/>
        <w:adjustRightInd/>
        <w:spacing w:after="0"/>
        <w:ind w:leftChars="410" w:left="1240"/>
        <w:jc w:val="both"/>
        <w:textAlignment w:val="auto"/>
      </w:pPr>
      <w:r>
        <w:rPr>
          <w:rFonts w:hint="eastAsia"/>
        </w:rPr>
        <w:t>Performance requirement activity</w:t>
      </w:r>
    </w:p>
    <w:p w14:paraId="6FA93768" w14:textId="177A00D9" w:rsidR="009E200C" w:rsidRDefault="007E20BE" w:rsidP="009E200C">
      <w:pPr>
        <w:widowControl w:val="0"/>
        <w:numPr>
          <w:ilvl w:val="2"/>
          <w:numId w:val="31"/>
        </w:numPr>
        <w:overflowPunct/>
        <w:autoSpaceDE/>
        <w:autoSpaceDN/>
        <w:adjustRightInd/>
        <w:spacing w:after="0"/>
        <w:ind w:leftChars="620" w:left="1660"/>
        <w:jc w:val="both"/>
        <w:textAlignment w:val="auto"/>
      </w:pPr>
      <w:r>
        <w:t xml:space="preserve">Further </w:t>
      </w:r>
      <w:r w:rsidR="00FE3EAD">
        <w:t xml:space="preserve">collect </w:t>
      </w:r>
      <w:r w:rsidR="009E200C">
        <w:rPr>
          <w:rFonts w:hint="eastAsia"/>
        </w:rPr>
        <w:t xml:space="preserve">UE measurement </w:t>
      </w:r>
      <w:r w:rsidR="00FE3EAD">
        <w:t>data</w:t>
      </w:r>
    </w:p>
    <w:p w14:paraId="7161B88C" w14:textId="645C3BF0" w:rsidR="00686E3A" w:rsidRDefault="00FE3EAD" w:rsidP="009E200C">
      <w:pPr>
        <w:widowControl w:val="0"/>
        <w:numPr>
          <w:ilvl w:val="2"/>
          <w:numId w:val="31"/>
        </w:numPr>
        <w:overflowPunct/>
        <w:autoSpaceDE/>
        <w:autoSpaceDN/>
        <w:adjustRightInd/>
        <w:spacing w:after="0"/>
        <w:ind w:leftChars="620" w:left="1660"/>
        <w:jc w:val="both"/>
        <w:textAlignment w:val="auto"/>
        <w:rPr>
          <w:rFonts w:eastAsiaTheme="minorEastAsia"/>
          <w:lang w:eastAsia="zh-CN"/>
        </w:rPr>
      </w:pPr>
      <w:r>
        <w:t>Develop the p</w:t>
      </w:r>
      <w:r w:rsidR="009E200C">
        <w:rPr>
          <w:rFonts w:hint="eastAsia"/>
        </w:rPr>
        <w:t>erformance requirements</w:t>
      </w:r>
      <w:r w:rsidR="009E200C">
        <w:t xml:space="preserve"> </w:t>
      </w:r>
    </w:p>
    <w:p w14:paraId="6D90C40E" w14:textId="00B4EDAC" w:rsidR="005A6C96" w:rsidRPr="00816038" w:rsidRDefault="00B63B14" w:rsidP="00A658D5">
      <w:pPr>
        <w:pStyle w:val="aff8"/>
        <w:numPr>
          <w:ilvl w:val="1"/>
          <w:numId w:val="20"/>
        </w:numPr>
        <w:spacing w:line="360" w:lineRule="auto"/>
        <w:ind w:leftChars="0"/>
        <w:rPr>
          <w:rFonts w:cs="Arial"/>
        </w:rPr>
      </w:pPr>
      <w:r w:rsidRPr="00816038">
        <w:rPr>
          <w:rFonts w:ascii="Times New Roman" w:eastAsiaTheme="minorEastAsia" w:hAnsi="Times New Roman" w:hint="eastAsia"/>
          <w:kern w:val="0"/>
          <w:sz w:val="20"/>
          <w:szCs w:val="20"/>
          <w:lang w:val="en-GB" w:eastAsia="zh-CN"/>
        </w:rPr>
        <w:t>S</w:t>
      </w:r>
      <w:r w:rsidRPr="00816038">
        <w:rPr>
          <w:rFonts w:ascii="Times New Roman" w:eastAsiaTheme="minorEastAsia" w:hAnsi="Times New Roman"/>
          <w:kern w:val="0"/>
          <w:sz w:val="20"/>
          <w:szCs w:val="20"/>
          <w:lang w:val="en-GB" w:eastAsia="zh-CN"/>
        </w:rPr>
        <w:t xml:space="preserve">pecify </w:t>
      </w:r>
      <w:r w:rsidR="002A5A4F" w:rsidRPr="00816038">
        <w:rPr>
          <w:rFonts w:ascii="Times New Roman" w:eastAsiaTheme="minorEastAsia" w:hAnsi="Times New Roman"/>
          <w:kern w:val="0"/>
          <w:sz w:val="20"/>
          <w:szCs w:val="20"/>
          <w:lang w:val="en-GB" w:eastAsia="zh-CN"/>
        </w:rPr>
        <w:t xml:space="preserve">the </w:t>
      </w:r>
      <w:r w:rsidRPr="00816038">
        <w:rPr>
          <w:rFonts w:ascii="Times New Roman" w:eastAsiaTheme="minorEastAsia" w:hAnsi="Times New Roman" w:hint="eastAsia"/>
          <w:kern w:val="0"/>
          <w:sz w:val="20"/>
          <w:szCs w:val="20"/>
          <w:lang w:val="en-GB" w:eastAsia="zh-CN"/>
        </w:rPr>
        <w:t>FR</w:t>
      </w:r>
      <w:r w:rsidRPr="00816038">
        <w:rPr>
          <w:rFonts w:ascii="Times New Roman" w:eastAsiaTheme="minorEastAsia" w:hAnsi="Times New Roman"/>
          <w:kern w:val="0"/>
          <w:sz w:val="20"/>
          <w:szCs w:val="20"/>
          <w:lang w:val="en-GB" w:eastAsia="zh-CN"/>
        </w:rPr>
        <w:t>2 MIMO OTA requirements</w:t>
      </w:r>
    </w:p>
    <w:p w14:paraId="380E9DC0" w14:textId="77777777" w:rsidR="00816038" w:rsidRPr="00816038" w:rsidRDefault="00816038" w:rsidP="00816038">
      <w:pPr>
        <w:pStyle w:val="aff8"/>
        <w:spacing w:line="360" w:lineRule="auto"/>
        <w:ind w:leftChars="0"/>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1ADCF6B5" w:rsidR="00721CF6" w:rsidRPr="00721CF6" w:rsidRDefault="00FE1B31" w:rsidP="00721CF6">
      <w:pPr>
        <w:ind w:firstLine="567"/>
        <w:rPr>
          <w:rFonts w:ascii="Arial" w:hAnsi="Arial" w:cs="Arial"/>
          <w:iCs/>
          <w:color w:val="FF0000"/>
        </w:rPr>
      </w:pPr>
      <w:r w:rsidRPr="005417A0">
        <w:rPr>
          <w:rFonts w:ascii="Arial" w:hAnsi="Arial" w:cs="Arial"/>
          <w:iCs/>
        </w:rPr>
        <w:t>N/A</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305D340" w14:textId="7BDE4E9D" w:rsidR="00FE1B31" w:rsidRDefault="00FE1B31" w:rsidP="00FE1B3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w:t>
      </w:r>
      <w:r w:rsidR="001B34D8">
        <w:rPr>
          <w:rFonts w:eastAsiaTheme="minorEastAsia"/>
          <w:b/>
          <w:bCs/>
          <w:u w:val="single"/>
          <w:lang w:eastAsia="ko-KR"/>
        </w:rPr>
        <w:t>3</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218610C0" w14:textId="77777777" w:rsidR="00FE1B31" w:rsidRDefault="00FE1B31" w:rsidP="00FE1B31">
      <w:pPr>
        <w:overflowPunct/>
        <w:autoSpaceDE/>
        <w:autoSpaceDN/>
        <w:snapToGrid w:val="0"/>
        <w:spacing w:after="0"/>
        <w:textAlignment w:val="auto"/>
        <w:rPr>
          <w:rFonts w:eastAsiaTheme="minorEastAsia"/>
          <w:b/>
          <w:bCs/>
          <w:u w:val="single"/>
          <w:lang w:eastAsia="ko-KR"/>
        </w:rPr>
      </w:pPr>
    </w:p>
    <w:p w14:paraId="62184C4E" w14:textId="34BF86C5" w:rsidR="00B84366" w:rsidRPr="00EF32A2" w:rsidRDefault="001A4BB9" w:rsidP="00FE1B31">
      <w:pPr>
        <w:pStyle w:val="aff8"/>
        <w:numPr>
          <w:ilvl w:val="0"/>
          <w:numId w:val="19"/>
        </w:numPr>
        <w:snapToGrid w:val="0"/>
        <w:ind w:leftChars="0"/>
        <w:rPr>
          <w:rFonts w:ascii="Arial" w:eastAsiaTheme="minorEastAsia" w:hAnsi="Arial" w:cs="Arial"/>
          <w:lang w:eastAsia="zh-CN"/>
        </w:rPr>
      </w:pPr>
      <w:r w:rsidRPr="001A4BB9">
        <w:rPr>
          <w:rFonts w:ascii="Arial" w:eastAsiaTheme="minorEastAsia" w:hAnsi="Arial" w:cs="Arial"/>
          <w:lang w:eastAsia="zh-CN"/>
        </w:rPr>
        <w:t>R4</w:t>
      </w:r>
      <w:r w:rsidRPr="00EF32A2">
        <w:rPr>
          <w:rFonts w:ascii="Arial" w:eastAsiaTheme="minorEastAsia" w:hAnsi="Arial" w:cs="Arial"/>
          <w:lang w:eastAsia="zh-CN"/>
        </w:rPr>
        <w:t>-2210535</w:t>
      </w:r>
      <w:r w:rsidRPr="00EF32A2">
        <w:rPr>
          <w:rFonts w:ascii="Arial" w:eastAsiaTheme="minorEastAsia" w:hAnsi="Arial" w:cs="Arial"/>
          <w:lang w:eastAsia="zh-CN"/>
        </w:rPr>
        <w:tab/>
        <w:t>Email discussion summary for [103-e][332] NR_MIMO_OTA, Moderator (CAICT)</w:t>
      </w:r>
    </w:p>
    <w:p w14:paraId="45F0613C" w14:textId="4E175134" w:rsidR="00B84366" w:rsidRPr="00EF32A2" w:rsidRDefault="001A4BB9"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R4-2210675</w:t>
      </w:r>
      <w:r w:rsidRPr="00EF32A2">
        <w:rPr>
          <w:rFonts w:ascii="Arial" w:eastAsiaTheme="minorEastAsia" w:hAnsi="Arial" w:cs="Arial"/>
          <w:lang w:eastAsia="zh-CN"/>
        </w:rPr>
        <w:tab/>
        <w:t>WF on NR MIMO OTA, vivo, CAICT</w:t>
      </w:r>
    </w:p>
    <w:p w14:paraId="733761C7" w14:textId="502B7C42" w:rsidR="00B84366" w:rsidRPr="00EF32A2" w:rsidRDefault="001A4BB9"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R4-2210676</w:t>
      </w:r>
      <w:r w:rsidRPr="00EF32A2">
        <w:rPr>
          <w:rFonts w:ascii="Arial" w:eastAsiaTheme="minorEastAsia" w:hAnsi="Arial" w:cs="Arial"/>
          <w:lang w:eastAsia="zh-CN"/>
        </w:rPr>
        <w:tab/>
        <w:t>Reference curves for FR2 channel model validation, CMCC, CAICT</w:t>
      </w:r>
    </w:p>
    <w:p w14:paraId="0A012EC5" w14:textId="4D5A1B0B" w:rsidR="00B84366" w:rsidRPr="00EF32A2" w:rsidRDefault="001A4BB9"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R4-2211</w:t>
      </w:r>
      <w:r w:rsidR="00444EBB" w:rsidRPr="00EF32A2">
        <w:rPr>
          <w:rFonts w:ascii="Arial" w:eastAsiaTheme="minorEastAsia" w:hAnsi="Arial" w:cs="Arial"/>
          <w:lang w:eastAsia="zh-CN"/>
        </w:rPr>
        <w:t>1</w:t>
      </w:r>
      <w:r w:rsidRPr="00EF32A2">
        <w:rPr>
          <w:rFonts w:ascii="Arial" w:eastAsiaTheme="minorEastAsia" w:hAnsi="Arial" w:cs="Arial"/>
          <w:lang w:eastAsia="zh-CN"/>
        </w:rPr>
        <w:t>32</w:t>
      </w:r>
      <w:r w:rsidRPr="00EF32A2">
        <w:rPr>
          <w:rFonts w:ascii="Arial" w:eastAsiaTheme="minorEastAsia" w:hAnsi="Arial" w:cs="Arial"/>
          <w:lang w:eastAsia="zh-CN"/>
        </w:rPr>
        <w:tab/>
      </w:r>
      <w:bookmarkStart w:id="11" w:name="_Hlk104149185"/>
      <w:r w:rsidRPr="00EF32A2">
        <w:rPr>
          <w:rFonts w:ascii="Arial" w:eastAsiaTheme="minorEastAsia" w:hAnsi="Arial" w:cs="Arial"/>
          <w:lang w:eastAsia="zh-CN"/>
        </w:rPr>
        <w:t>Draft CR to TS38.151 on FR2 channel model validation pass fail limits</w:t>
      </w:r>
      <w:bookmarkEnd w:id="11"/>
      <w:r w:rsidRPr="00EF32A2">
        <w:rPr>
          <w:rFonts w:ascii="Arial" w:eastAsiaTheme="minorEastAsia" w:hAnsi="Arial" w:cs="Arial"/>
          <w:lang w:eastAsia="zh-CN"/>
        </w:rPr>
        <w:t xml:space="preserve">, vivo, CAICT, Spirent, Keysight </w:t>
      </w:r>
    </w:p>
    <w:p w14:paraId="4B8D15D9" w14:textId="57400058" w:rsidR="00B84366" w:rsidRPr="00EF32A2" w:rsidRDefault="00444EBB"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R4-2207653</w:t>
      </w:r>
      <w:r w:rsidRPr="00EF32A2">
        <w:rPr>
          <w:rFonts w:ascii="Arial" w:eastAsiaTheme="minorEastAsia" w:hAnsi="Arial" w:cs="Arial"/>
          <w:lang w:eastAsia="zh-CN"/>
        </w:rPr>
        <w:tab/>
        <w:t>Our Status (SGS TW) Update for the 3GPP RAN4 5G FR1 SA MIMO OTA Lab Alignment Activity, SGS Wireless</w:t>
      </w:r>
    </w:p>
    <w:p w14:paraId="5A18EF76" w14:textId="241E28D5" w:rsidR="00B84366"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R4-2210933</w:t>
      </w:r>
      <w:r w:rsidRPr="00EF32A2">
        <w:rPr>
          <w:rFonts w:ascii="Arial" w:eastAsiaTheme="minorEastAsia" w:hAnsi="Arial" w:cs="Arial"/>
          <w:lang w:eastAsia="zh-CN"/>
        </w:rPr>
        <w:tab/>
      </w:r>
      <w:bookmarkStart w:id="12" w:name="OLE_LINK11"/>
      <w:r w:rsidRPr="00EF32A2">
        <w:rPr>
          <w:rFonts w:ascii="Arial" w:eastAsiaTheme="minorEastAsia" w:hAnsi="Arial" w:cs="Arial"/>
          <w:lang w:eastAsia="zh-CN"/>
        </w:rPr>
        <w:t>3GPP NR FR1 MIMO OTA Performance Test Campaign Template</w:t>
      </w:r>
      <w:bookmarkEnd w:id="12"/>
      <w:r w:rsidRPr="00EF32A2">
        <w:rPr>
          <w:rFonts w:ascii="Arial" w:eastAsiaTheme="minorEastAsia" w:hAnsi="Arial" w:cs="Arial"/>
          <w:lang w:eastAsia="zh-CN"/>
        </w:rPr>
        <w:t>, CAICT</w:t>
      </w:r>
    </w:p>
    <w:p w14:paraId="73A149FE" w14:textId="5BD6B0C8" w:rsidR="00B84366"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R4-2208670</w:t>
      </w:r>
      <w:r w:rsidRPr="00EF32A2">
        <w:rPr>
          <w:rFonts w:ascii="Arial" w:eastAsiaTheme="minorEastAsia" w:hAnsi="Arial" w:cs="Arial"/>
          <w:lang w:eastAsia="zh-CN"/>
        </w:rPr>
        <w:tab/>
        <w:t>Handling of FR2 MIMO OTA, Qualcomm Incorporated</w:t>
      </w:r>
    </w:p>
    <w:p w14:paraId="5648DC92" w14:textId="1B8DFB63" w:rsidR="00634D65"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R4-2209331</w:t>
      </w:r>
      <w:r w:rsidRPr="00EF32A2">
        <w:rPr>
          <w:rFonts w:ascii="Arial" w:eastAsiaTheme="minorEastAsia" w:hAnsi="Arial" w:cs="Arial"/>
          <w:lang w:eastAsia="zh-CN"/>
        </w:rPr>
        <w:tab/>
        <w:t xml:space="preserve">Proposal on concluding the Rel-17 NR MIMO OTA WI, CAICT, OPPO, Huawei, </w:t>
      </w:r>
      <w:proofErr w:type="spellStart"/>
      <w:r w:rsidRPr="00EF32A2">
        <w:rPr>
          <w:rFonts w:ascii="Arial" w:eastAsiaTheme="minorEastAsia" w:hAnsi="Arial" w:cs="Arial"/>
          <w:lang w:eastAsia="zh-CN"/>
        </w:rPr>
        <w:t>HiSilicon</w:t>
      </w:r>
      <w:proofErr w:type="spellEnd"/>
      <w:r w:rsidRPr="00EF32A2">
        <w:rPr>
          <w:rFonts w:ascii="Arial" w:eastAsiaTheme="minorEastAsia" w:hAnsi="Arial" w:cs="Arial"/>
          <w:lang w:eastAsia="zh-CN"/>
        </w:rPr>
        <w:t>, MediaTek Inc.</w:t>
      </w:r>
    </w:p>
    <w:p w14:paraId="6C031EC5" w14:textId="51FD4C83" w:rsidR="00634D65"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R4-2207654</w:t>
      </w:r>
      <w:r w:rsidRPr="00EF32A2">
        <w:rPr>
          <w:rFonts w:ascii="Arial" w:eastAsiaTheme="minorEastAsia" w:hAnsi="Arial" w:cs="Arial"/>
          <w:lang w:eastAsia="zh-CN"/>
        </w:rPr>
        <w:tab/>
        <w:t xml:space="preserve">MIMO OTA lab alignment results, Huawei </w:t>
      </w:r>
      <w:proofErr w:type="gramStart"/>
      <w:r w:rsidRPr="00EF32A2">
        <w:rPr>
          <w:rFonts w:ascii="Arial" w:eastAsiaTheme="minorEastAsia" w:hAnsi="Arial" w:cs="Arial"/>
          <w:lang w:eastAsia="zh-CN"/>
        </w:rPr>
        <w:t>Tech.(</w:t>
      </w:r>
      <w:proofErr w:type="gramEnd"/>
      <w:r w:rsidRPr="00EF32A2">
        <w:rPr>
          <w:rFonts w:ascii="Arial" w:eastAsiaTheme="minorEastAsia" w:hAnsi="Arial" w:cs="Arial"/>
          <w:lang w:eastAsia="zh-CN"/>
        </w:rPr>
        <w:t>UK) Co</w:t>
      </w:r>
      <w:r w:rsidR="00C567D7" w:rsidRPr="00EF32A2">
        <w:rPr>
          <w:rFonts w:ascii="Arial" w:eastAsiaTheme="minorEastAsia" w:hAnsi="Arial" w:cs="Arial"/>
          <w:lang w:eastAsia="zh-CN"/>
        </w:rPr>
        <w:t>.</w:t>
      </w:r>
      <w:r w:rsidRPr="00EF32A2">
        <w:rPr>
          <w:rFonts w:ascii="Arial" w:eastAsiaTheme="minorEastAsia" w:hAnsi="Arial" w:cs="Arial"/>
          <w:lang w:eastAsia="zh-CN"/>
        </w:rPr>
        <w:t>. Ltd</w:t>
      </w:r>
    </w:p>
    <w:p w14:paraId="64373F34" w14:textId="6A50330F" w:rsidR="00B84366"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R4-2207690</w:t>
      </w:r>
      <w:r w:rsidRPr="00EF32A2">
        <w:rPr>
          <w:rFonts w:ascii="Arial" w:eastAsiaTheme="minorEastAsia" w:hAnsi="Arial" w:cs="Arial"/>
          <w:lang w:eastAsia="zh-CN"/>
        </w:rPr>
        <w:tab/>
        <w:t>Discussion on FR1 MIMO Lab Alignment Timeline,</w:t>
      </w:r>
      <w:r w:rsidRPr="00EF32A2">
        <w:t xml:space="preserve"> </w:t>
      </w:r>
      <w:r w:rsidRPr="00EF32A2">
        <w:rPr>
          <w:rFonts w:ascii="Arial" w:eastAsiaTheme="minorEastAsia" w:hAnsi="Arial" w:cs="Arial"/>
          <w:lang w:eastAsia="zh-CN"/>
        </w:rPr>
        <w:t>Apple</w:t>
      </w:r>
    </w:p>
    <w:p w14:paraId="7F61DA62" w14:textId="3B5A9CD3" w:rsidR="00B84366"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R4-2208319</w:t>
      </w:r>
      <w:r w:rsidRPr="00EF32A2">
        <w:rPr>
          <w:rFonts w:ascii="Arial" w:eastAsiaTheme="minorEastAsia" w:hAnsi="Arial" w:cs="Arial"/>
          <w:lang w:eastAsia="zh-CN"/>
        </w:rPr>
        <w:tab/>
        <w:t>PAD test results for NR FR1 MIMO OTA lab alignment, MediaTek Beijing Inc.</w:t>
      </w:r>
    </w:p>
    <w:p w14:paraId="7590694F" w14:textId="2B89A69F" w:rsidR="00B84366"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R4-2208320</w:t>
      </w:r>
      <w:r w:rsidRPr="00EF32A2">
        <w:rPr>
          <w:rFonts w:ascii="Arial" w:eastAsiaTheme="minorEastAsia" w:hAnsi="Arial" w:cs="Arial"/>
          <w:lang w:eastAsia="zh-CN"/>
        </w:rPr>
        <w:tab/>
        <w:t>CAICT FR1 MIMO OTA lab alignment results, CAICT</w:t>
      </w:r>
    </w:p>
    <w:p w14:paraId="665C392D" w14:textId="41C379E8" w:rsidR="00B84366" w:rsidRPr="00EF32A2" w:rsidRDefault="00634D65"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R4-2208321</w:t>
      </w:r>
      <w:r w:rsidRPr="00EF32A2">
        <w:rPr>
          <w:rFonts w:ascii="Arial" w:eastAsiaTheme="minorEastAsia" w:hAnsi="Arial" w:cs="Arial"/>
          <w:lang w:eastAsia="zh-CN"/>
        </w:rPr>
        <w:tab/>
        <w:t>Summary of FR1 MIMO OTA lab alignment results, CAICT</w:t>
      </w:r>
    </w:p>
    <w:p w14:paraId="5975EB9C" w14:textId="169FF48D" w:rsidR="00B84366" w:rsidRPr="00EF32A2" w:rsidRDefault="009C332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R4-2208412</w:t>
      </w:r>
      <w:r w:rsidRPr="00EF32A2">
        <w:rPr>
          <w:rFonts w:ascii="Arial" w:eastAsiaTheme="minorEastAsia" w:hAnsi="Arial" w:cs="Arial"/>
          <w:lang w:eastAsia="zh-CN"/>
        </w:rPr>
        <w:tab/>
        <w:t>PAD testing results of CMCC &amp; BUPT joint lab, CMCC</w:t>
      </w:r>
    </w:p>
    <w:p w14:paraId="7D0A9971" w14:textId="42215F24" w:rsidR="00B84366" w:rsidRPr="00EF32A2" w:rsidRDefault="009C332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R4-2208480</w:t>
      </w:r>
      <w:r w:rsidRPr="00EF32A2">
        <w:rPr>
          <w:rFonts w:ascii="Arial" w:eastAsiaTheme="minorEastAsia" w:hAnsi="Arial" w:cs="Arial"/>
          <w:lang w:eastAsia="zh-CN"/>
        </w:rPr>
        <w:tab/>
        <w:t>Discussion on reference value for FR1 MIMO OTA lab alignment, Samsung</w:t>
      </w:r>
    </w:p>
    <w:p w14:paraId="0E4CFCA3" w14:textId="08F8B0B2" w:rsidR="00B84366" w:rsidRPr="00EF32A2" w:rsidRDefault="009C332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R4-2208621</w:t>
      </w:r>
      <w:r w:rsidRPr="00EF32A2">
        <w:rPr>
          <w:rFonts w:ascii="Arial" w:eastAsiaTheme="minorEastAsia" w:hAnsi="Arial" w:cs="Arial"/>
          <w:lang w:eastAsia="zh-CN"/>
        </w:rPr>
        <w:tab/>
        <w:t>Discussion on FR1 MIMO OTA lab alignment activity, vivo</w:t>
      </w:r>
    </w:p>
    <w:p w14:paraId="479F4606" w14:textId="5D3D61F6" w:rsidR="009C3327" w:rsidRPr="00EF32A2" w:rsidRDefault="009C332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R4-2209329</w:t>
      </w:r>
      <w:r w:rsidRPr="00EF32A2">
        <w:rPr>
          <w:rFonts w:ascii="Arial" w:eastAsiaTheme="minorEastAsia" w:hAnsi="Arial" w:cs="Arial"/>
          <w:lang w:eastAsia="zh-CN"/>
        </w:rPr>
        <w:tab/>
        <w:t>Views on FR1 MIMO OTA lab alignment, CAICT, SAICT</w:t>
      </w:r>
    </w:p>
    <w:p w14:paraId="16E4145A" w14:textId="415BDFAA" w:rsidR="009C3327" w:rsidRPr="00EF32A2" w:rsidRDefault="009C332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R4-2209433</w:t>
      </w:r>
      <w:r w:rsidRPr="00EF32A2">
        <w:rPr>
          <w:rFonts w:ascii="Arial" w:eastAsiaTheme="minorEastAsia" w:hAnsi="Arial" w:cs="Arial"/>
          <w:lang w:eastAsia="zh-CN"/>
        </w:rPr>
        <w:tab/>
        <w:t>Reference value for FR1 MIMO OTA Lab alignment, OPPO</w:t>
      </w:r>
    </w:p>
    <w:p w14:paraId="7CA05D90" w14:textId="7AF85BD2" w:rsidR="009C3327" w:rsidRPr="00EF32A2" w:rsidRDefault="009C332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R4-2209512</w:t>
      </w:r>
      <w:r w:rsidRPr="00EF32A2">
        <w:rPr>
          <w:rFonts w:ascii="Arial" w:eastAsiaTheme="minorEastAsia" w:hAnsi="Arial" w:cs="Arial"/>
          <w:lang w:eastAsia="zh-CN"/>
        </w:rPr>
        <w:tab/>
        <w:t>on remaining issue for FR1 Lab alignment, Xiaomi</w:t>
      </w:r>
    </w:p>
    <w:p w14:paraId="24E792E2" w14:textId="30DA9FD4" w:rsidR="00C567D7" w:rsidRPr="00EF32A2" w:rsidRDefault="00C567D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R4-2209514</w:t>
      </w:r>
      <w:r w:rsidRPr="00EF32A2">
        <w:rPr>
          <w:rFonts w:ascii="Arial" w:eastAsiaTheme="minorEastAsia" w:hAnsi="Arial" w:cs="Arial"/>
          <w:lang w:eastAsia="zh-CN"/>
        </w:rPr>
        <w:tab/>
        <w:t>3GPP NR FR1 MIMO OTA Lab Alignment result from Xiaomi Lab, Xiaomi</w:t>
      </w:r>
    </w:p>
    <w:p w14:paraId="4E32472E" w14:textId="1DFA11B6" w:rsidR="00C567D7" w:rsidRPr="00EF32A2" w:rsidRDefault="00C567D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R4-2208118</w:t>
      </w:r>
      <w:r w:rsidRPr="00EF32A2">
        <w:rPr>
          <w:rFonts w:ascii="Arial" w:eastAsiaTheme="minorEastAsia" w:hAnsi="Arial" w:cs="Arial"/>
          <w:lang w:eastAsia="zh-CN"/>
        </w:rPr>
        <w:tab/>
        <w:t xml:space="preserve">on data processing for FR1 MIMO OTA lab alignment, Huawei </w:t>
      </w:r>
      <w:proofErr w:type="gramStart"/>
      <w:r w:rsidRPr="00EF32A2">
        <w:rPr>
          <w:rFonts w:ascii="Arial" w:eastAsiaTheme="minorEastAsia" w:hAnsi="Arial" w:cs="Arial"/>
          <w:lang w:eastAsia="zh-CN"/>
        </w:rPr>
        <w:t>Tech.(</w:t>
      </w:r>
      <w:proofErr w:type="gramEnd"/>
      <w:r w:rsidRPr="00EF32A2">
        <w:rPr>
          <w:rFonts w:ascii="Arial" w:eastAsiaTheme="minorEastAsia" w:hAnsi="Arial" w:cs="Arial"/>
          <w:lang w:eastAsia="zh-CN"/>
        </w:rPr>
        <w:t>UK) Co.. Ltd</w:t>
      </w:r>
    </w:p>
    <w:p w14:paraId="16287E1C" w14:textId="69A6F2F7" w:rsidR="009C3327" w:rsidRPr="00EF32A2" w:rsidRDefault="00C567D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R4-2210934</w:t>
      </w:r>
      <w:r w:rsidRPr="00EF32A2">
        <w:rPr>
          <w:rFonts w:ascii="Arial" w:eastAsiaTheme="minorEastAsia" w:hAnsi="Arial" w:cs="Arial"/>
          <w:lang w:eastAsia="zh-CN"/>
        </w:rPr>
        <w:tab/>
        <w:t>Commercial terminal testing results of CMCC &amp; BUPT joint lab, CMCC</w:t>
      </w:r>
    </w:p>
    <w:p w14:paraId="44C3E996" w14:textId="1A4E1A9F" w:rsidR="00C567D7" w:rsidRPr="00EF32A2" w:rsidRDefault="00C567D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R4-2209330</w:t>
      </w:r>
      <w:r w:rsidRPr="00EF32A2">
        <w:rPr>
          <w:rFonts w:ascii="Arial" w:eastAsiaTheme="minorEastAsia" w:hAnsi="Arial" w:cs="Arial"/>
          <w:lang w:eastAsia="zh-CN"/>
        </w:rPr>
        <w:tab/>
        <w:t>TRMS measurement results for bands n41, n78, CAICT</w:t>
      </w:r>
    </w:p>
    <w:p w14:paraId="41601077" w14:textId="3C77083E" w:rsidR="00C567D7" w:rsidRPr="00EF32A2" w:rsidRDefault="00C567D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R4-2209513</w:t>
      </w:r>
      <w:r w:rsidRPr="00EF32A2">
        <w:rPr>
          <w:rFonts w:ascii="Arial" w:eastAsiaTheme="minorEastAsia" w:hAnsi="Arial" w:cs="Arial"/>
          <w:lang w:eastAsia="zh-CN"/>
        </w:rPr>
        <w:tab/>
        <w:t>initial test result for FR1 performance requirement, Xiaomi</w:t>
      </w:r>
    </w:p>
    <w:p w14:paraId="3D8411D5" w14:textId="1085E661" w:rsidR="00C567D7" w:rsidRPr="00EF32A2" w:rsidRDefault="00C567D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R4-2208317</w:t>
      </w:r>
      <w:r w:rsidRPr="00EF32A2">
        <w:rPr>
          <w:rFonts w:ascii="Arial" w:eastAsiaTheme="minorEastAsia" w:hAnsi="Arial" w:cs="Arial"/>
          <w:lang w:eastAsia="zh-CN"/>
        </w:rPr>
        <w:tab/>
        <w:t xml:space="preserve">Review on FR2 MIMO OTA progress and proposal on simulation formula, </w:t>
      </w:r>
      <w:r w:rsidR="00163217" w:rsidRPr="00EF32A2">
        <w:rPr>
          <w:rFonts w:ascii="Arial" w:eastAsiaTheme="minorEastAsia" w:hAnsi="Arial" w:cs="Arial"/>
          <w:lang w:eastAsia="zh-CN"/>
        </w:rPr>
        <w:t>MediaTek Beijing Inc.</w:t>
      </w:r>
    </w:p>
    <w:p w14:paraId="7BE3C34B" w14:textId="365D395C" w:rsidR="00163217"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R4-2208622</w:t>
      </w:r>
      <w:r w:rsidRPr="00EF32A2">
        <w:rPr>
          <w:rFonts w:ascii="Arial" w:eastAsiaTheme="minorEastAsia" w:hAnsi="Arial" w:cs="Arial"/>
          <w:lang w:eastAsia="zh-CN"/>
        </w:rPr>
        <w:tab/>
        <w:t>Views on FR2 MIMO OTA requirements, vivo</w:t>
      </w:r>
    </w:p>
    <w:p w14:paraId="316E56FD" w14:textId="2D96377C" w:rsidR="00163217"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R4-2208671</w:t>
      </w:r>
      <w:r w:rsidRPr="00EF32A2">
        <w:rPr>
          <w:rFonts w:ascii="Arial" w:eastAsiaTheme="minorEastAsia" w:hAnsi="Arial" w:cs="Arial"/>
          <w:lang w:eastAsia="zh-CN"/>
        </w:rPr>
        <w:tab/>
        <w:t>FR2 MIMO OTA requirements, Qualcomm Incorporated</w:t>
      </w:r>
    </w:p>
    <w:p w14:paraId="76DB5940" w14:textId="167F973B" w:rsidR="00163217"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R4-2208672</w:t>
      </w:r>
      <w:r w:rsidRPr="00EF32A2">
        <w:rPr>
          <w:rFonts w:ascii="Arial" w:eastAsiaTheme="minorEastAsia" w:hAnsi="Arial" w:cs="Arial"/>
          <w:lang w:eastAsia="zh-CN"/>
        </w:rPr>
        <w:tab/>
        <w:t>Summary results for FR2 MIMO OTA, Qualcomm Incorporated</w:t>
      </w:r>
    </w:p>
    <w:p w14:paraId="37D966BC" w14:textId="302357EC" w:rsidR="00163217"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R4-2209144</w:t>
      </w:r>
      <w:r w:rsidRPr="00EF32A2">
        <w:rPr>
          <w:rFonts w:ascii="Arial" w:eastAsiaTheme="minorEastAsia" w:hAnsi="Arial" w:cs="Arial"/>
          <w:lang w:eastAsia="zh-CN"/>
        </w:rPr>
        <w:tab/>
        <w:t xml:space="preserve">Discussion FR2 MIMO OTA performance requirements, Huawei, </w:t>
      </w:r>
      <w:proofErr w:type="spellStart"/>
      <w:r w:rsidRPr="00EF32A2">
        <w:rPr>
          <w:rFonts w:ascii="Arial" w:eastAsiaTheme="minorEastAsia" w:hAnsi="Arial" w:cs="Arial"/>
          <w:lang w:eastAsia="zh-CN"/>
        </w:rPr>
        <w:t>HiSilicon</w:t>
      </w:r>
      <w:proofErr w:type="spellEnd"/>
    </w:p>
    <w:p w14:paraId="683F1590" w14:textId="56084BA6" w:rsidR="00C567D7"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R4-2209435</w:t>
      </w:r>
      <w:r w:rsidRPr="00EF32A2">
        <w:rPr>
          <w:rFonts w:ascii="Arial" w:eastAsiaTheme="minorEastAsia" w:hAnsi="Arial" w:cs="Arial"/>
          <w:lang w:eastAsia="zh-CN"/>
        </w:rPr>
        <w:tab/>
        <w:t>Views on performance requirement of FR2 MIMO OTA, OPPO</w:t>
      </w:r>
    </w:p>
    <w:p w14:paraId="123D4D4F" w14:textId="721BE0F1" w:rsidR="00B84366"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R4-2210937</w:t>
      </w:r>
      <w:r w:rsidRPr="00EF32A2">
        <w:rPr>
          <w:rFonts w:ascii="Arial" w:eastAsiaTheme="minorEastAsia" w:hAnsi="Arial" w:cs="Arial"/>
          <w:lang w:eastAsia="zh-CN"/>
        </w:rPr>
        <w:tab/>
        <w:t>Draft CR on TS 38.151 for MU of FR2 MIMO OTA, Qualcomm Incorporated</w:t>
      </w:r>
    </w:p>
    <w:p w14:paraId="1DB38FB0" w14:textId="3D380AC5" w:rsidR="00B84366" w:rsidRPr="00EF32A2" w:rsidRDefault="00163217"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R4-2210935</w:t>
      </w:r>
      <w:r w:rsidRPr="00EF32A2">
        <w:rPr>
          <w:rFonts w:ascii="Arial" w:eastAsiaTheme="minorEastAsia" w:hAnsi="Arial" w:cs="Arial"/>
          <w:lang w:eastAsia="zh-CN"/>
        </w:rPr>
        <w:tab/>
        <w:t>draft CR to TS38.151 on UE mechanical mode, vivo</w:t>
      </w:r>
    </w:p>
    <w:p w14:paraId="2A02011B" w14:textId="123D9A36" w:rsidR="00163217" w:rsidRPr="00EF32A2" w:rsidRDefault="00B16060"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R4-2208623</w:t>
      </w:r>
      <w:r w:rsidRPr="00EF32A2">
        <w:rPr>
          <w:rFonts w:ascii="Arial" w:eastAsiaTheme="minorEastAsia" w:hAnsi="Arial" w:cs="Arial"/>
          <w:lang w:eastAsia="zh-CN"/>
        </w:rPr>
        <w:tab/>
        <w:t>Discussion on UE mechanical mode for foldable smartphones, vivo</w:t>
      </w:r>
    </w:p>
    <w:p w14:paraId="6051C7F5" w14:textId="769809F1" w:rsidR="00B16060" w:rsidRPr="00EF32A2" w:rsidRDefault="00B16060"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lastRenderedPageBreak/>
        <w:t>R4-2207689</w:t>
      </w:r>
      <w:r w:rsidRPr="00EF32A2">
        <w:rPr>
          <w:rFonts w:ascii="Arial" w:eastAsiaTheme="minorEastAsia" w:hAnsi="Arial" w:cs="Arial"/>
          <w:lang w:eastAsia="zh-CN"/>
        </w:rPr>
        <w:tab/>
        <w:t>FR1 MIMO Channel Model Validation, Apple</w:t>
      </w:r>
    </w:p>
    <w:p w14:paraId="41C24D2D" w14:textId="1AFF9338" w:rsidR="00B16060" w:rsidRPr="00EF32A2" w:rsidRDefault="00B16060" w:rsidP="00FE1B31">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R4-2210932</w:t>
      </w:r>
      <w:r w:rsidRPr="00EF32A2">
        <w:rPr>
          <w:rFonts w:ascii="Arial" w:eastAsiaTheme="minorEastAsia" w:hAnsi="Arial" w:cs="Arial"/>
          <w:lang w:eastAsia="zh-CN"/>
        </w:rPr>
        <w:tab/>
        <w:t>FR2 Channel validation targets and pass/fail limits, Spirent Communications</w:t>
      </w:r>
    </w:p>
    <w:p w14:paraId="59BFF5E4" w14:textId="3BD7698F" w:rsidR="00B84366" w:rsidRPr="00EF32A2" w:rsidRDefault="00B16060" w:rsidP="00DC0BEF">
      <w:pPr>
        <w:pStyle w:val="aff8"/>
        <w:numPr>
          <w:ilvl w:val="0"/>
          <w:numId w:val="19"/>
        </w:numPr>
        <w:snapToGrid w:val="0"/>
        <w:ind w:leftChars="0"/>
        <w:rPr>
          <w:rFonts w:ascii="Arial" w:eastAsiaTheme="minorEastAsia" w:hAnsi="Arial" w:cs="Arial"/>
          <w:lang w:eastAsia="zh-CN"/>
        </w:rPr>
      </w:pPr>
      <w:r w:rsidRPr="00EF32A2">
        <w:rPr>
          <w:rFonts w:ascii="Arial" w:eastAsiaTheme="minorEastAsia" w:hAnsi="Arial" w:cs="Arial"/>
          <w:lang w:eastAsia="zh-CN"/>
        </w:rPr>
        <w:t>R4-2210938</w:t>
      </w:r>
      <w:r w:rsidRPr="00EF32A2">
        <w:rPr>
          <w:rFonts w:ascii="Arial" w:eastAsiaTheme="minorEastAsia" w:hAnsi="Arial" w:cs="Arial"/>
          <w:lang w:eastAsia="zh-CN"/>
        </w:rPr>
        <w:tab/>
        <w:t>FR2 Channel Model Validation Reference and Pass/Fail Limits, Keysight Technologies UK Ltd</w:t>
      </w:r>
    </w:p>
    <w:p w14:paraId="72848E13" w14:textId="77777777" w:rsidR="00810F48" w:rsidRDefault="00810F48" w:rsidP="00810F48">
      <w:pPr>
        <w:pStyle w:val="FP"/>
        <w:rPr>
          <w:sz w:val="12"/>
          <w:szCs w:val="12"/>
        </w:rPr>
      </w:pPr>
    </w:p>
    <w:p w14:paraId="7EEFFECC" w14:textId="77777777" w:rsidR="00810F48" w:rsidRDefault="00810F48" w:rsidP="00810F48">
      <w:pPr>
        <w:pStyle w:val="FP"/>
        <w:rPr>
          <w:sz w:val="12"/>
          <w:szCs w:val="12"/>
        </w:rPr>
      </w:pPr>
    </w:p>
    <w:p w14:paraId="4AD57AAC" w14:textId="77777777" w:rsidR="00810F48" w:rsidRDefault="00810F48" w:rsidP="00810F48">
      <w:pPr>
        <w:pStyle w:val="FP"/>
        <w:rPr>
          <w:sz w:val="12"/>
          <w:szCs w:val="12"/>
        </w:rPr>
      </w:pPr>
    </w:p>
    <w:p w14:paraId="66BDB3F1" w14:textId="3FF30109" w:rsidR="00945BEB" w:rsidRDefault="00810F48" w:rsidP="00810F48">
      <w:pPr>
        <w:pStyle w:val="FP"/>
        <w:rPr>
          <w:rFonts w:ascii="Arial" w:hAnsi="Arial" w:cs="Arial"/>
          <w:bCs/>
        </w:rPr>
      </w:pPr>
      <w:r>
        <w:rPr>
          <w:sz w:val="12"/>
          <w:szCs w:val="12"/>
        </w:rPr>
        <w:tab/>
        <w:t>21.05.2022</w:t>
      </w:r>
      <w:r>
        <w:rPr>
          <w:sz w:val="12"/>
          <w:szCs w:val="12"/>
        </w:rPr>
        <w:tab/>
      </w:r>
      <w:r>
        <w:rPr>
          <w:sz w:val="12"/>
          <w:szCs w:val="12"/>
        </w:rPr>
        <w:tab/>
        <w:t>minor adaptations for RAN #96</w:t>
      </w:r>
    </w:p>
    <w:p w14:paraId="6F4DFC16" w14:textId="33FE4306" w:rsidR="00714D27" w:rsidRDefault="00714D27" w:rsidP="00714D27">
      <w:pPr>
        <w:pStyle w:val="FP"/>
        <w:rPr>
          <w:sz w:val="12"/>
          <w:szCs w:val="12"/>
        </w:rPr>
      </w:pPr>
      <w:bookmarkStart w:id="13" w:name="OLE_LINK2"/>
      <w:r>
        <w:rPr>
          <w:sz w:val="12"/>
          <w:szCs w:val="12"/>
        </w:rPr>
        <w:tab/>
      </w:r>
      <w:bookmarkEnd w:id="13"/>
      <w:r>
        <w:rPr>
          <w:sz w:val="12"/>
          <w:szCs w:val="12"/>
        </w:rPr>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2B4D" w14:textId="77777777" w:rsidR="00F16D04" w:rsidRDefault="00F16D04">
      <w:r>
        <w:separator/>
      </w:r>
    </w:p>
  </w:endnote>
  <w:endnote w:type="continuationSeparator" w:id="0">
    <w:p w14:paraId="689A952A" w14:textId="77777777" w:rsidR="00F16D04" w:rsidRDefault="00F1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5C2E" w14:textId="77777777" w:rsidR="00F16D04" w:rsidRDefault="00F16D04">
      <w:r>
        <w:separator/>
      </w:r>
    </w:p>
  </w:footnote>
  <w:footnote w:type="continuationSeparator" w:id="0">
    <w:p w14:paraId="2B65E60A" w14:textId="77777777" w:rsidR="00F16D04" w:rsidRDefault="00F16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206C"/>
    <w:multiLevelType w:val="hybridMultilevel"/>
    <w:tmpl w:val="DF381874"/>
    <w:lvl w:ilvl="0" w:tplc="FFFFFFFF">
      <w:start w:val="1"/>
      <w:numFmt w:val="bullet"/>
      <w:lvlText w:val="•"/>
      <w:lvlJc w:val="left"/>
      <w:pPr>
        <w:ind w:left="1260" w:hanging="420"/>
      </w:pPr>
      <w:rPr>
        <w:rFonts w:ascii="Arial" w:hAnsi="Arial" w:hint="default"/>
      </w:rPr>
    </w:lvl>
    <w:lvl w:ilvl="1" w:tplc="FFFFFFFF">
      <w:numFmt w:val="bullet"/>
      <w:lvlText w:val="-"/>
      <w:lvlJc w:val="left"/>
      <w:pPr>
        <w:ind w:left="2100" w:hanging="420"/>
      </w:pPr>
      <w:rPr>
        <w:rFonts w:ascii="Arial" w:eastAsia="宋体" w:hAnsi="Arial" w:cs="Arial" w:hint="default"/>
      </w:rPr>
    </w:lvl>
    <w:lvl w:ilvl="2" w:tplc="FFFFFFFF">
      <w:start w:val="1"/>
      <w:numFmt w:val="bullet"/>
      <w:lvlText w:val=""/>
      <w:lvlJc w:val="left"/>
      <w:pPr>
        <w:ind w:left="2100" w:hanging="420"/>
      </w:pPr>
      <w:rPr>
        <w:rFonts w:ascii="Wingdings" w:hAnsi="Wingdings" w:hint="default"/>
      </w:rPr>
    </w:lvl>
    <w:lvl w:ilvl="3" w:tplc="5A12EDC0">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4B7615"/>
    <w:multiLevelType w:val="hybridMultilevel"/>
    <w:tmpl w:val="CF7081CE"/>
    <w:lvl w:ilvl="0" w:tplc="79AE85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EA5BE3"/>
    <w:multiLevelType w:val="hybridMultilevel"/>
    <w:tmpl w:val="BFB4DE36"/>
    <w:lvl w:ilvl="0" w:tplc="FFFFFFFF">
      <w:numFmt w:val="bullet"/>
      <w:lvlText w:val="•"/>
      <w:lvlJc w:val="left"/>
      <w:pPr>
        <w:ind w:left="420" w:hanging="420"/>
      </w:pPr>
      <w:rPr>
        <w:rFonts w:ascii="Times New Roman" w:eastAsia="Times New Roman" w:hAnsi="Times New Roman" w:cs="Times New Roman" w:hint="default"/>
      </w:rPr>
    </w:lvl>
    <w:lvl w:ilvl="1" w:tplc="FFFFFFFF">
      <w:start w:val="5"/>
      <w:numFmt w:val="bullet"/>
      <w:lvlText w:val="-"/>
      <w:lvlJc w:val="left"/>
      <w:pPr>
        <w:ind w:left="840" w:hanging="420"/>
      </w:pPr>
      <w:rPr>
        <w:rFonts w:ascii="Calibri" w:eastAsia="Calibri" w:hAnsi="Calibri" w:cs="Calibri" w:hint="default"/>
      </w:rPr>
    </w:lvl>
    <w:lvl w:ilvl="2" w:tplc="3464296C">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0275BFF"/>
    <w:multiLevelType w:val="hybridMultilevel"/>
    <w:tmpl w:val="03B45A3E"/>
    <w:lvl w:ilvl="0" w:tplc="FFFFFFFF">
      <w:numFmt w:val="bullet"/>
      <w:lvlText w:val="•"/>
      <w:lvlJc w:val="left"/>
      <w:pPr>
        <w:ind w:left="420" w:hanging="420"/>
      </w:pPr>
      <w:rPr>
        <w:rFonts w:ascii="Times New Roman" w:eastAsia="Times New Roman" w:hAnsi="Times New Roman" w:cs="Times New Roman" w:hint="default"/>
      </w:rPr>
    </w:lvl>
    <w:lvl w:ilvl="1" w:tplc="FFFFFFFF">
      <w:start w:val="5"/>
      <w:numFmt w:val="bullet"/>
      <w:lvlText w:val="-"/>
      <w:lvlJc w:val="left"/>
      <w:pPr>
        <w:ind w:left="840" w:hanging="420"/>
      </w:pPr>
      <w:rPr>
        <w:rFonts w:ascii="Calibri" w:eastAsia="Calibri" w:hAnsi="Calibri" w:cs="Calibri" w:hint="default"/>
      </w:rPr>
    </w:lvl>
    <w:lvl w:ilvl="2" w:tplc="F440FC22">
      <w:numFmt w:val="bullet"/>
      <w:lvlText w:val="-"/>
      <w:lvlJc w:val="left"/>
      <w:pPr>
        <w:ind w:left="1260" w:hanging="420"/>
      </w:pPr>
      <w:rPr>
        <w:rFonts w:ascii="Calibri" w:eastAsia="Calibri" w:hAnsi="Calibri"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E4844"/>
    <w:multiLevelType w:val="hybridMultilevel"/>
    <w:tmpl w:val="30EC3388"/>
    <w:lvl w:ilvl="0" w:tplc="FFFFFFFF">
      <w:start w:val="1"/>
      <w:numFmt w:val="bullet"/>
      <w:lvlText w:val="o"/>
      <w:lvlJc w:val="left"/>
      <w:pPr>
        <w:ind w:left="564" w:hanging="564"/>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Arial" w:hAnsi="Arial" w:hint="default"/>
      </w:rPr>
    </w:lvl>
    <w:lvl w:ilvl="3" w:tplc="FFFFFFFF">
      <w:numFmt w:val="bullet"/>
      <w:lvlText w:val="-"/>
      <w:lvlJc w:val="left"/>
      <w:pPr>
        <w:ind w:left="1680" w:hanging="420"/>
      </w:pPr>
      <w:rPr>
        <w:rFonts w:ascii="Calibri" w:eastAsia="Calibri" w:hAnsi="Calibri" w:cs="Times New Roman" w:hint="default"/>
        <w:color w:val="auto"/>
      </w:rPr>
    </w:lvl>
    <w:lvl w:ilvl="4" w:tplc="8D00A08E">
      <w:numFmt w:val="bullet"/>
      <w:lvlText w:val="-"/>
      <w:lvlJc w:val="left"/>
      <w:pPr>
        <w:ind w:left="2100" w:hanging="420"/>
      </w:pPr>
      <w:rPr>
        <w:rFonts w:ascii="Arial" w:eastAsia="宋体" w:hAnsi="Arial" w:cs="Arial"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630D01"/>
    <w:multiLevelType w:val="hybridMultilevel"/>
    <w:tmpl w:val="270E9CE6"/>
    <w:lvl w:ilvl="0" w:tplc="FFFFFFFF">
      <w:start w:val="1"/>
      <w:numFmt w:val="bullet"/>
      <w:lvlText w:val="•"/>
      <w:lvlJc w:val="left"/>
      <w:pPr>
        <w:ind w:left="1260" w:hanging="420"/>
      </w:pPr>
      <w:rPr>
        <w:rFonts w:ascii="Arial" w:hAnsi="Arial" w:hint="default"/>
      </w:rPr>
    </w:lvl>
    <w:lvl w:ilvl="1" w:tplc="8D00A08E">
      <w:numFmt w:val="bullet"/>
      <w:lvlText w:val="-"/>
      <w:lvlJc w:val="left"/>
      <w:pPr>
        <w:ind w:left="2100" w:hanging="420"/>
      </w:pPr>
      <w:rPr>
        <w:rFonts w:ascii="Arial" w:eastAsia="宋体" w:hAnsi="Arial" w:cs="Arial" w:hint="default"/>
      </w:rPr>
    </w:lvl>
    <w:lvl w:ilvl="2" w:tplc="FFFFFFFF">
      <w:start w:val="1"/>
      <w:numFmt w:val="bullet"/>
      <w:lvlText w:val=""/>
      <w:lvlJc w:val="left"/>
      <w:pPr>
        <w:ind w:left="2100" w:hanging="420"/>
      </w:pPr>
      <w:rPr>
        <w:rFonts w:ascii="Wingdings" w:hAnsi="Wingdings" w:hint="default"/>
      </w:rPr>
    </w:lvl>
    <w:lvl w:ilvl="3" w:tplc="FFFFFFFF">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807A80"/>
    <w:multiLevelType w:val="hybridMultilevel"/>
    <w:tmpl w:val="A8E031E6"/>
    <w:lvl w:ilvl="0" w:tplc="FFFFFFFF">
      <w:start w:val="1"/>
      <w:numFmt w:val="bullet"/>
      <w:lvlText w:val="•"/>
      <w:lvlJc w:val="left"/>
      <w:pPr>
        <w:ind w:left="1260" w:hanging="420"/>
      </w:pPr>
      <w:rPr>
        <w:rFonts w:ascii="Arial" w:hAnsi="Arial" w:hint="default"/>
      </w:rPr>
    </w:lvl>
    <w:lvl w:ilvl="1" w:tplc="8D00A08E">
      <w:numFmt w:val="bullet"/>
      <w:lvlText w:val="-"/>
      <w:lvlJc w:val="left"/>
      <w:pPr>
        <w:ind w:left="2100" w:hanging="420"/>
      </w:pPr>
      <w:rPr>
        <w:rFonts w:ascii="Arial" w:eastAsia="宋体" w:hAnsi="Arial" w:cs="Arial"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22"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cs="Times New Roman" w:hint="default"/>
      </w:rPr>
    </w:lvl>
    <w:lvl w:ilvl="1" w:tplc="FB72004C">
      <w:start w:val="1"/>
      <w:numFmt w:val="bullet"/>
      <w:lvlText w:val="–"/>
      <w:lvlJc w:val="left"/>
      <w:pPr>
        <w:tabs>
          <w:tab w:val="num" w:pos="1440"/>
        </w:tabs>
        <w:ind w:left="1440" w:hanging="360"/>
      </w:pPr>
      <w:rPr>
        <w:rFonts w:ascii="Arial" w:hAnsi="Arial" w:cs="Times New Roman" w:hint="default"/>
      </w:rPr>
    </w:lvl>
    <w:lvl w:ilvl="2" w:tplc="AF724C3E">
      <w:start w:val="1"/>
      <w:numFmt w:val="bullet"/>
      <w:lvlText w:val="–"/>
      <w:lvlJc w:val="left"/>
      <w:pPr>
        <w:tabs>
          <w:tab w:val="num" w:pos="2160"/>
        </w:tabs>
        <w:ind w:left="2160" w:hanging="360"/>
      </w:pPr>
      <w:rPr>
        <w:rFonts w:ascii="Arial" w:hAnsi="Arial" w:cs="Times New Roman" w:hint="default"/>
      </w:rPr>
    </w:lvl>
    <w:lvl w:ilvl="3" w:tplc="76CC127C">
      <w:start w:val="1"/>
      <w:numFmt w:val="bullet"/>
      <w:lvlText w:val="–"/>
      <w:lvlJc w:val="left"/>
      <w:pPr>
        <w:tabs>
          <w:tab w:val="num" w:pos="2880"/>
        </w:tabs>
        <w:ind w:left="2880" w:hanging="360"/>
      </w:pPr>
      <w:rPr>
        <w:rFonts w:ascii="Arial" w:hAnsi="Arial" w:cs="Times New Roman" w:hint="default"/>
      </w:rPr>
    </w:lvl>
    <w:lvl w:ilvl="4" w:tplc="67800998">
      <w:start w:val="1"/>
      <w:numFmt w:val="bullet"/>
      <w:lvlText w:val="–"/>
      <w:lvlJc w:val="left"/>
      <w:pPr>
        <w:tabs>
          <w:tab w:val="num" w:pos="3600"/>
        </w:tabs>
        <w:ind w:left="3600" w:hanging="360"/>
      </w:pPr>
      <w:rPr>
        <w:rFonts w:ascii="Arial" w:hAnsi="Arial" w:cs="Times New Roman" w:hint="default"/>
      </w:rPr>
    </w:lvl>
    <w:lvl w:ilvl="5" w:tplc="514C5A26">
      <w:start w:val="1"/>
      <w:numFmt w:val="bullet"/>
      <w:lvlText w:val="–"/>
      <w:lvlJc w:val="left"/>
      <w:pPr>
        <w:tabs>
          <w:tab w:val="num" w:pos="4320"/>
        </w:tabs>
        <w:ind w:left="4320" w:hanging="360"/>
      </w:pPr>
      <w:rPr>
        <w:rFonts w:ascii="Arial" w:hAnsi="Arial" w:cs="Times New Roman" w:hint="default"/>
      </w:rPr>
    </w:lvl>
    <w:lvl w:ilvl="6" w:tplc="E6D41924">
      <w:start w:val="1"/>
      <w:numFmt w:val="bullet"/>
      <w:lvlText w:val="–"/>
      <w:lvlJc w:val="left"/>
      <w:pPr>
        <w:tabs>
          <w:tab w:val="num" w:pos="5040"/>
        </w:tabs>
        <w:ind w:left="5040" w:hanging="360"/>
      </w:pPr>
      <w:rPr>
        <w:rFonts w:ascii="Arial" w:hAnsi="Arial" w:cs="Times New Roman" w:hint="default"/>
      </w:rPr>
    </w:lvl>
    <w:lvl w:ilvl="7" w:tplc="FAD2F9FC">
      <w:start w:val="1"/>
      <w:numFmt w:val="bullet"/>
      <w:lvlText w:val="–"/>
      <w:lvlJc w:val="left"/>
      <w:pPr>
        <w:tabs>
          <w:tab w:val="num" w:pos="5760"/>
        </w:tabs>
        <w:ind w:left="5760" w:hanging="360"/>
      </w:pPr>
      <w:rPr>
        <w:rFonts w:ascii="Arial" w:hAnsi="Arial" w:cs="Times New Roman" w:hint="default"/>
      </w:rPr>
    </w:lvl>
    <w:lvl w:ilvl="8" w:tplc="CC1A970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E20FA7"/>
    <w:multiLevelType w:val="hybridMultilevel"/>
    <w:tmpl w:val="1B120138"/>
    <w:lvl w:ilvl="0" w:tplc="3464296C">
      <w:start w:val="1"/>
      <w:numFmt w:val="bullet"/>
      <w:lvlText w:val="•"/>
      <w:lvlJc w:val="left"/>
      <w:pPr>
        <w:ind w:left="780" w:hanging="420"/>
      </w:pPr>
      <w:rPr>
        <w:rFonts w:ascii="Arial" w:hAnsi="Arial" w:hint="default"/>
      </w:rPr>
    </w:lvl>
    <w:lvl w:ilvl="1" w:tplc="041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6CC0FF5"/>
    <w:multiLevelType w:val="hybridMultilevel"/>
    <w:tmpl w:val="C06809BC"/>
    <w:lvl w:ilvl="0" w:tplc="3464296C">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053CD"/>
    <w:multiLevelType w:val="hybridMultilevel"/>
    <w:tmpl w:val="937A57CC"/>
    <w:lvl w:ilvl="0" w:tplc="FFFFFFFF">
      <w:start w:val="1"/>
      <w:numFmt w:val="bullet"/>
      <w:lvlText w:val="•"/>
      <w:lvlJc w:val="left"/>
      <w:pPr>
        <w:ind w:left="1260" w:hanging="420"/>
      </w:pPr>
      <w:rPr>
        <w:rFonts w:ascii="Arial" w:hAnsi="Arial" w:hint="default"/>
      </w:rPr>
    </w:lvl>
    <w:lvl w:ilvl="1" w:tplc="FFFFFFFF">
      <w:numFmt w:val="bullet"/>
      <w:lvlText w:val="-"/>
      <w:lvlJc w:val="left"/>
      <w:pPr>
        <w:ind w:left="2100" w:hanging="420"/>
      </w:pPr>
      <w:rPr>
        <w:rFonts w:ascii="Arial" w:eastAsia="宋体" w:hAnsi="Arial" w:cs="Arial" w:hint="default"/>
      </w:rPr>
    </w:lvl>
    <w:lvl w:ilvl="2" w:tplc="FFFFFFFF">
      <w:start w:val="1"/>
      <w:numFmt w:val="bullet"/>
      <w:lvlText w:val=""/>
      <w:lvlJc w:val="left"/>
      <w:pPr>
        <w:ind w:left="2100" w:hanging="420"/>
      </w:pPr>
      <w:rPr>
        <w:rFonts w:ascii="Wingdings" w:hAnsi="Wingdings" w:hint="default"/>
      </w:rPr>
    </w:lvl>
    <w:lvl w:ilvl="3" w:tplc="04190005">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13129975">
    <w:abstractNumId w:val="15"/>
  </w:num>
  <w:num w:numId="2" w16cid:durableId="6948844">
    <w:abstractNumId w:val="2"/>
  </w:num>
  <w:num w:numId="3" w16cid:durableId="1682052044">
    <w:abstractNumId w:val="31"/>
  </w:num>
  <w:num w:numId="4" w16cid:durableId="770049489">
    <w:abstractNumId w:val="28"/>
  </w:num>
  <w:num w:numId="5" w16cid:durableId="1247768452">
    <w:abstractNumId w:val="14"/>
  </w:num>
  <w:num w:numId="6" w16cid:durableId="13390151">
    <w:abstractNumId w:val="32"/>
  </w:num>
  <w:num w:numId="7" w16cid:durableId="345248805">
    <w:abstractNumId w:val="7"/>
  </w:num>
  <w:num w:numId="8" w16cid:durableId="571545746">
    <w:abstractNumId w:val="13"/>
  </w:num>
  <w:num w:numId="9" w16cid:durableId="1564027979">
    <w:abstractNumId w:val="26"/>
  </w:num>
  <w:num w:numId="10" w16cid:durableId="1327052013">
    <w:abstractNumId w:val="34"/>
  </w:num>
  <w:num w:numId="11" w16cid:durableId="62027278">
    <w:abstractNumId w:val="27"/>
  </w:num>
  <w:num w:numId="12" w16cid:durableId="1570578029">
    <w:abstractNumId w:val="20"/>
  </w:num>
  <w:num w:numId="13" w16cid:durableId="1156414400">
    <w:abstractNumId w:val="30"/>
  </w:num>
  <w:num w:numId="14" w16cid:durableId="1857619170">
    <w:abstractNumId w:val="9"/>
  </w:num>
  <w:num w:numId="15" w16cid:durableId="217523377">
    <w:abstractNumId w:val="19"/>
  </w:num>
  <w:num w:numId="16" w16cid:durableId="1096559944">
    <w:abstractNumId w:val="8"/>
  </w:num>
  <w:num w:numId="17" w16cid:durableId="1026442242">
    <w:abstractNumId w:val="17"/>
  </w:num>
  <w:num w:numId="18" w16cid:durableId="714934381">
    <w:abstractNumId w:val="11"/>
  </w:num>
  <w:num w:numId="19" w16cid:durableId="1779374878">
    <w:abstractNumId w:val="3"/>
  </w:num>
  <w:num w:numId="20" w16cid:durableId="415126772">
    <w:abstractNumId w:val="29"/>
  </w:num>
  <w:num w:numId="21" w16cid:durableId="623929763">
    <w:abstractNumId w:val="6"/>
  </w:num>
  <w:num w:numId="22" w16cid:durableId="628780063">
    <w:abstractNumId w:val="10"/>
  </w:num>
  <w:num w:numId="23" w16cid:durableId="1468084009">
    <w:abstractNumId w:val="25"/>
  </w:num>
  <w:num w:numId="24" w16cid:durableId="1090783292">
    <w:abstractNumId w:val="24"/>
  </w:num>
  <w:num w:numId="25" w16cid:durableId="325327541">
    <w:abstractNumId w:val="1"/>
  </w:num>
  <w:num w:numId="26" w16cid:durableId="121073494">
    <w:abstractNumId w:val="12"/>
  </w:num>
  <w:num w:numId="27" w16cid:durableId="1062823996">
    <w:abstractNumId w:val="21"/>
  </w:num>
  <w:num w:numId="28" w16cid:durableId="1928417653">
    <w:abstractNumId w:val="16"/>
  </w:num>
  <w:num w:numId="29" w16cid:durableId="341251112">
    <w:abstractNumId w:val="22"/>
  </w:num>
  <w:num w:numId="30" w16cid:durableId="1638997822">
    <w:abstractNumId w:val="4"/>
  </w:num>
  <w:num w:numId="31" w16cid:durableId="201333391">
    <w:abstractNumId w:val="5"/>
  </w:num>
  <w:num w:numId="32" w16cid:durableId="780220009">
    <w:abstractNumId w:val="18"/>
  </w:num>
  <w:num w:numId="33" w16cid:durableId="453064630">
    <w:abstractNumId w:val="23"/>
  </w:num>
  <w:num w:numId="34" w16cid:durableId="2041737082">
    <w:abstractNumId w:val="0"/>
  </w:num>
  <w:num w:numId="35" w16cid:durableId="87786157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E11"/>
    <w:rsid w:val="000262AF"/>
    <w:rsid w:val="000276C5"/>
    <w:rsid w:val="00037BB8"/>
    <w:rsid w:val="00040F27"/>
    <w:rsid w:val="000426FD"/>
    <w:rsid w:val="0004456C"/>
    <w:rsid w:val="00051E37"/>
    <w:rsid w:val="0005259B"/>
    <w:rsid w:val="00053FEE"/>
    <w:rsid w:val="00060AE4"/>
    <w:rsid w:val="00061475"/>
    <w:rsid w:val="000746A7"/>
    <w:rsid w:val="000809B6"/>
    <w:rsid w:val="000910BB"/>
    <w:rsid w:val="000926AF"/>
    <w:rsid w:val="000A3ED2"/>
    <w:rsid w:val="000A7D7F"/>
    <w:rsid w:val="000C00FA"/>
    <w:rsid w:val="000C51AA"/>
    <w:rsid w:val="000D17BC"/>
    <w:rsid w:val="000D201F"/>
    <w:rsid w:val="000D2186"/>
    <w:rsid w:val="000E4F35"/>
    <w:rsid w:val="000F1CE5"/>
    <w:rsid w:val="000F6C1C"/>
    <w:rsid w:val="00110BAE"/>
    <w:rsid w:val="0011285B"/>
    <w:rsid w:val="001141B9"/>
    <w:rsid w:val="00116F4B"/>
    <w:rsid w:val="001229F4"/>
    <w:rsid w:val="00127164"/>
    <w:rsid w:val="00137471"/>
    <w:rsid w:val="00150FD3"/>
    <w:rsid w:val="0015285E"/>
    <w:rsid w:val="00163217"/>
    <w:rsid w:val="00173D7B"/>
    <w:rsid w:val="00184428"/>
    <w:rsid w:val="001A0E0C"/>
    <w:rsid w:val="001A248F"/>
    <w:rsid w:val="001A3B5F"/>
    <w:rsid w:val="001A4BB9"/>
    <w:rsid w:val="001A659D"/>
    <w:rsid w:val="001B34D8"/>
    <w:rsid w:val="001B51AB"/>
    <w:rsid w:val="001B5CA8"/>
    <w:rsid w:val="001C4490"/>
    <w:rsid w:val="001D2218"/>
    <w:rsid w:val="001D2C1A"/>
    <w:rsid w:val="001D3BA2"/>
    <w:rsid w:val="001D44B7"/>
    <w:rsid w:val="001E0075"/>
    <w:rsid w:val="001E4E22"/>
    <w:rsid w:val="001F1B1F"/>
    <w:rsid w:val="001F2A20"/>
    <w:rsid w:val="001F486F"/>
    <w:rsid w:val="00203FC6"/>
    <w:rsid w:val="00207DC4"/>
    <w:rsid w:val="0022485E"/>
    <w:rsid w:val="002265F7"/>
    <w:rsid w:val="00231BF7"/>
    <w:rsid w:val="00231CA6"/>
    <w:rsid w:val="00243A99"/>
    <w:rsid w:val="00246427"/>
    <w:rsid w:val="0024696C"/>
    <w:rsid w:val="00256955"/>
    <w:rsid w:val="00280B8B"/>
    <w:rsid w:val="002844B5"/>
    <w:rsid w:val="0029567C"/>
    <w:rsid w:val="002A4BAC"/>
    <w:rsid w:val="002A5A4F"/>
    <w:rsid w:val="002A6FE1"/>
    <w:rsid w:val="002B5D1C"/>
    <w:rsid w:val="002C0B82"/>
    <w:rsid w:val="002C4C7C"/>
    <w:rsid w:val="00301B7A"/>
    <w:rsid w:val="00304614"/>
    <w:rsid w:val="00306D59"/>
    <w:rsid w:val="003119DF"/>
    <w:rsid w:val="0032503A"/>
    <w:rsid w:val="00325EE1"/>
    <w:rsid w:val="003357C0"/>
    <w:rsid w:val="00344D60"/>
    <w:rsid w:val="00346477"/>
    <w:rsid w:val="003478D2"/>
    <w:rsid w:val="00347CB0"/>
    <w:rsid w:val="00354905"/>
    <w:rsid w:val="003603AA"/>
    <w:rsid w:val="0036248C"/>
    <w:rsid w:val="003666A8"/>
    <w:rsid w:val="00366D63"/>
    <w:rsid w:val="00367401"/>
    <w:rsid w:val="00375678"/>
    <w:rsid w:val="0039390A"/>
    <w:rsid w:val="00394AB0"/>
    <w:rsid w:val="003956E6"/>
    <w:rsid w:val="00396252"/>
    <w:rsid w:val="003A0A3D"/>
    <w:rsid w:val="003A2298"/>
    <w:rsid w:val="003A33B6"/>
    <w:rsid w:val="003A4B47"/>
    <w:rsid w:val="003A4B83"/>
    <w:rsid w:val="003B24AF"/>
    <w:rsid w:val="003B4E41"/>
    <w:rsid w:val="003B7182"/>
    <w:rsid w:val="003D5036"/>
    <w:rsid w:val="003D764D"/>
    <w:rsid w:val="003E3A1A"/>
    <w:rsid w:val="003F13BE"/>
    <w:rsid w:val="003F1B9F"/>
    <w:rsid w:val="003F36E3"/>
    <w:rsid w:val="0040091C"/>
    <w:rsid w:val="00404F44"/>
    <w:rsid w:val="00406D7A"/>
    <w:rsid w:val="004121B8"/>
    <w:rsid w:val="00414D0D"/>
    <w:rsid w:val="004258BA"/>
    <w:rsid w:val="00444EBB"/>
    <w:rsid w:val="004455DE"/>
    <w:rsid w:val="004531C9"/>
    <w:rsid w:val="00456576"/>
    <w:rsid w:val="00457D91"/>
    <w:rsid w:val="004601B1"/>
    <w:rsid w:val="00460C31"/>
    <w:rsid w:val="00464E5B"/>
    <w:rsid w:val="00466DE1"/>
    <w:rsid w:val="0047055A"/>
    <w:rsid w:val="00470CAB"/>
    <w:rsid w:val="00474450"/>
    <w:rsid w:val="00486F75"/>
    <w:rsid w:val="004873E6"/>
    <w:rsid w:val="00487C1E"/>
    <w:rsid w:val="00491684"/>
    <w:rsid w:val="004B15B8"/>
    <w:rsid w:val="004B566C"/>
    <w:rsid w:val="004B7B48"/>
    <w:rsid w:val="004C0E62"/>
    <w:rsid w:val="004D4AB1"/>
    <w:rsid w:val="004F218A"/>
    <w:rsid w:val="004F37AD"/>
    <w:rsid w:val="0050334E"/>
    <w:rsid w:val="00505387"/>
    <w:rsid w:val="005065B8"/>
    <w:rsid w:val="00512DF7"/>
    <w:rsid w:val="005132D4"/>
    <w:rsid w:val="005141E7"/>
    <w:rsid w:val="00517E63"/>
    <w:rsid w:val="00526B0D"/>
    <w:rsid w:val="00535EE4"/>
    <w:rsid w:val="005467A5"/>
    <w:rsid w:val="0055346F"/>
    <w:rsid w:val="005579FF"/>
    <w:rsid w:val="0056174D"/>
    <w:rsid w:val="0056283F"/>
    <w:rsid w:val="0057413D"/>
    <w:rsid w:val="005776DD"/>
    <w:rsid w:val="00582117"/>
    <w:rsid w:val="0058478F"/>
    <w:rsid w:val="00593315"/>
    <w:rsid w:val="005A170D"/>
    <w:rsid w:val="005A6C96"/>
    <w:rsid w:val="005C2FB9"/>
    <w:rsid w:val="005D0418"/>
    <w:rsid w:val="005D3106"/>
    <w:rsid w:val="005E1D58"/>
    <w:rsid w:val="005E7810"/>
    <w:rsid w:val="005F2729"/>
    <w:rsid w:val="00604866"/>
    <w:rsid w:val="00610E37"/>
    <w:rsid w:val="00616737"/>
    <w:rsid w:val="00620708"/>
    <w:rsid w:val="006207ED"/>
    <w:rsid w:val="006257B0"/>
    <w:rsid w:val="00626BC9"/>
    <w:rsid w:val="00634D65"/>
    <w:rsid w:val="00644419"/>
    <w:rsid w:val="006458DF"/>
    <w:rsid w:val="00650D52"/>
    <w:rsid w:val="00657625"/>
    <w:rsid w:val="006615B2"/>
    <w:rsid w:val="00662313"/>
    <w:rsid w:val="00662962"/>
    <w:rsid w:val="00673911"/>
    <w:rsid w:val="00686E3A"/>
    <w:rsid w:val="006870C9"/>
    <w:rsid w:val="006A3ADF"/>
    <w:rsid w:val="006A7BCB"/>
    <w:rsid w:val="006B4C1E"/>
    <w:rsid w:val="006C090F"/>
    <w:rsid w:val="006C2622"/>
    <w:rsid w:val="006C4E32"/>
    <w:rsid w:val="006C56D8"/>
    <w:rsid w:val="006D07AE"/>
    <w:rsid w:val="006D1C93"/>
    <w:rsid w:val="006D7658"/>
    <w:rsid w:val="006E3F11"/>
    <w:rsid w:val="006E526C"/>
    <w:rsid w:val="00701410"/>
    <w:rsid w:val="007113A1"/>
    <w:rsid w:val="00711DBC"/>
    <w:rsid w:val="00714D27"/>
    <w:rsid w:val="00721CF6"/>
    <w:rsid w:val="00723E46"/>
    <w:rsid w:val="007267E0"/>
    <w:rsid w:val="00733826"/>
    <w:rsid w:val="0074647F"/>
    <w:rsid w:val="007609D0"/>
    <w:rsid w:val="00766CFB"/>
    <w:rsid w:val="00776BFD"/>
    <w:rsid w:val="007816FF"/>
    <w:rsid w:val="00783B44"/>
    <w:rsid w:val="00785028"/>
    <w:rsid w:val="007A3A5A"/>
    <w:rsid w:val="007A4370"/>
    <w:rsid w:val="007A5158"/>
    <w:rsid w:val="007D0D5B"/>
    <w:rsid w:val="007E03E4"/>
    <w:rsid w:val="007E1D15"/>
    <w:rsid w:val="007E1DEA"/>
    <w:rsid w:val="007E20BE"/>
    <w:rsid w:val="007E2202"/>
    <w:rsid w:val="007E5D08"/>
    <w:rsid w:val="00810F48"/>
    <w:rsid w:val="008145EA"/>
    <w:rsid w:val="00815869"/>
    <w:rsid w:val="00816038"/>
    <w:rsid w:val="00816B81"/>
    <w:rsid w:val="0082163D"/>
    <w:rsid w:val="00823B90"/>
    <w:rsid w:val="008310F1"/>
    <w:rsid w:val="0083266E"/>
    <w:rsid w:val="008546E5"/>
    <w:rsid w:val="00860D07"/>
    <w:rsid w:val="00865EA8"/>
    <w:rsid w:val="00871653"/>
    <w:rsid w:val="00880684"/>
    <w:rsid w:val="00881D74"/>
    <w:rsid w:val="00881E7B"/>
    <w:rsid w:val="008836AC"/>
    <w:rsid w:val="008836FF"/>
    <w:rsid w:val="00887422"/>
    <w:rsid w:val="00887F45"/>
    <w:rsid w:val="0089166C"/>
    <w:rsid w:val="00893204"/>
    <w:rsid w:val="008958E6"/>
    <w:rsid w:val="008960DE"/>
    <w:rsid w:val="008A36DF"/>
    <w:rsid w:val="008A394F"/>
    <w:rsid w:val="008A3963"/>
    <w:rsid w:val="008C1698"/>
    <w:rsid w:val="008C1A3D"/>
    <w:rsid w:val="008D01C3"/>
    <w:rsid w:val="008D1E13"/>
    <w:rsid w:val="008D6549"/>
    <w:rsid w:val="008D70D2"/>
    <w:rsid w:val="008E3D6B"/>
    <w:rsid w:val="00900AE8"/>
    <w:rsid w:val="00900DAD"/>
    <w:rsid w:val="00905AB9"/>
    <w:rsid w:val="0091408E"/>
    <w:rsid w:val="009140C2"/>
    <w:rsid w:val="0091566B"/>
    <w:rsid w:val="009378CA"/>
    <w:rsid w:val="0094045A"/>
    <w:rsid w:val="009433CF"/>
    <w:rsid w:val="00945BEB"/>
    <w:rsid w:val="00947686"/>
    <w:rsid w:val="00947CBA"/>
    <w:rsid w:val="0095025E"/>
    <w:rsid w:val="009528A2"/>
    <w:rsid w:val="00955C4C"/>
    <w:rsid w:val="00965BA0"/>
    <w:rsid w:val="009738E3"/>
    <w:rsid w:val="00995338"/>
    <w:rsid w:val="00996777"/>
    <w:rsid w:val="009B4169"/>
    <w:rsid w:val="009C0B07"/>
    <w:rsid w:val="009C0BC7"/>
    <w:rsid w:val="009C3327"/>
    <w:rsid w:val="009C6592"/>
    <w:rsid w:val="009E200C"/>
    <w:rsid w:val="009E209B"/>
    <w:rsid w:val="009E64BB"/>
    <w:rsid w:val="009E6590"/>
    <w:rsid w:val="009F0747"/>
    <w:rsid w:val="00A03514"/>
    <w:rsid w:val="00A17079"/>
    <w:rsid w:val="00A448C3"/>
    <w:rsid w:val="00A458D4"/>
    <w:rsid w:val="00A46FB7"/>
    <w:rsid w:val="00A53118"/>
    <w:rsid w:val="00A86AB5"/>
    <w:rsid w:val="00A90D6B"/>
    <w:rsid w:val="00A941F0"/>
    <w:rsid w:val="00A97226"/>
    <w:rsid w:val="00AA0E64"/>
    <w:rsid w:val="00AA142F"/>
    <w:rsid w:val="00AA53DB"/>
    <w:rsid w:val="00AB239A"/>
    <w:rsid w:val="00AC39FB"/>
    <w:rsid w:val="00AD51D1"/>
    <w:rsid w:val="00AD53C7"/>
    <w:rsid w:val="00AD75C4"/>
    <w:rsid w:val="00AD7ADC"/>
    <w:rsid w:val="00AE08EB"/>
    <w:rsid w:val="00AF3414"/>
    <w:rsid w:val="00B00BBE"/>
    <w:rsid w:val="00B05C93"/>
    <w:rsid w:val="00B06462"/>
    <w:rsid w:val="00B1025C"/>
    <w:rsid w:val="00B10710"/>
    <w:rsid w:val="00B16060"/>
    <w:rsid w:val="00B208FA"/>
    <w:rsid w:val="00B25C12"/>
    <w:rsid w:val="00B2766F"/>
    <w:rsid w:val="00B31ABC"/>
    <w:rsid w:val="00B32DA3"/>
    <w:rsid w:val="00B445ED"/>
    <w:rsid w:val="00B47F5E"/>
    <w:rsid w:val="00B6300F"/>
    <w:rsid w:val="00B63B14"/>
    <w:rsid w:val="00B66AC0"/>
    <w:rsid w:val="00B6724A"/>
    <w:rsid w:val="00B70389"/>
    <w:rsid w:val="00B8046C"/>
    <w:rsid w:val="00B84366"/>
    <w:rsid w:val="00B84623"/>
    <w:rsid w:val="00B90F58"/>
    <w:rsid w:val="00BA434D"/>
    <w:rsid w:val="00BA494B"/>
    <w:rsid w:val="00BA51EF"/>
    <w:rsid w:val="00BA71B9"/>
    <w:rsid w:val="00BB62C2"/>
    <w:rsid w:val="00BB66D5"/>
    <w:rsid w:val="00BC7E6E"/>
    <w:rsid w:val="00BE1D1F"/>
    <w:rsid w:val="00BE256D"/>
    <w:rsid w:val="00BE3060"/>
    <w:rsid w:val="00BE5E66"/>
    <w:rsid w:val="00BE6BBA"/>
    <w:rsid w:val="00BF03AE"/>
    <w:rsid w:val="00BF077A"/>
    <w:rsid w:val="00C00281"/>
    <w:rsid w:val="00C05202"/>
    <w:rsid w:val="00C05233"/>
    <w:rsid w:val="00C05625"/>
    <w:rsid w:val="00C1751E"/>
    <w:rsid w:val="00C17C6C"/>
    <w:rsid w:val="00C21339"/>
    <w:rsid w:val="00C222F8"/>
    <w:rsid w:val="00C224A0"/>
    <w:rsid w:val="00C266F9"/>
    <w:rsid w:val="00C371EA"/>
    <w:rsid w:val="00C42A60"/>
    <w:rsid w:val="00C445AD"/>
    <w:rsid w:val="00C44CBA"/>
    <w:rsid w:val="00C458F0"/>
    <w:rsid w:val="00C4666A"/>
    <w:rsid w:val="00C479A3"/>
    <w:rsid w:val="00C50477"/>
    <w:rsid w:val="00C567D7"/>
    <w:rsid w:val="00C645B5"/>
    <w:rsid w:val="00C74DAF"/>
    <w:rsid w:val="00C80116"/>
    <w:rsid w:val="00C85BD4"/>
    <w:rsid w:val="00C87BFC"/>
    <w:rsid w:val="00CA6CF0"/>
    <w:rsid w:val="00CC2660"/>
    <w:rsid w:val="00CC771C"/>
    <w:rsid w:val="00CD7EAD"/>
    <w:rsid w:val="00CE3436"/>
    <w:rsid w:val="00CF5E71"/>
    <w:rsid w:val="00CF7E1E"/>
    <w:rsid w:val="00CF7FAC"/>
    <w:rsid w:val="00D160C1"/>
    <w:rsid w:val="00D17794"/>
    <w:rsid w:val="00D17B07"/>
    <w:rsid w:val="00D22398"/>
    <w:rsid w:val="00D22541"/>
    <w:rsid w:val="00D35E6C"/>
    <w:rsid w:val="00D436CF"/>
    <w:rsid w:val="00D45B2F"/>
    <w:rsid w:val="00D46E88"/>
    <w:rsid w:val="00D60BD6"/>
    <w:rsid w:val="00D613A9"/>
    <w:rsid w:val="00D65589"/>
    <w:rsid w:val="00D70D86"/>
    <w:rsid w:val="00D76BA4"/>
    <w:rsid w:val="00D8021D"/>
    <w:rsid w:val="00D82D10"/>
    <w:rsid w:val="00D86784"/>
    <w:rsid w:val="00D920E6"/>
    <w:rsid w:val="00DA004C"/>
    <w:rsid w:val="00DA0EEA"/>
    <w:rsid w:val="00DA2557"/>
    <w:rsid w:val="00DB303A"/>
    <w:rsid w:val="00DE2A08"/>
    <w:rsid w:val="00DE2B4D"/>
    <w:rsid w:val="00DE62E6"/>
    <w:rsid w:val="00E00E44"/>
    <w:rsid w:val="00E049A8"/>
    <w:rsid w:val="00E10A27"/>
    <w:rsid w:val="00E12283"/>
    <w:rsid w:val="00E12ECB"/>
    <w:rsid w:val="00E1451F"/>
    <w:rsid w:val="00E15A72"/>
    <w:rsid w:val="00E15E28"/>
    <w:rsid w:val="00E16577"/>
    <w:rsid w:val="00E20B25"/>
    <w:rsid w:val="00E26BC5"/>
    <w:rsid w:val="00E36051"/>
    <w:rsid w:val="00E50603"/>
    <w:rsid w:val="00E544FA"/>
    <w:rsid w:val="00E55E83"/>
    <w:rsid w:val="00E5792E"/>
    <w:rsid w:val="00E6077C"/>
    <w:rsid w:val="00E6618E"/>
    <w:rsid w:val="00E746D6"/>
    <w:rsid w:val="00E77436"/>
    <w:rsid w:val="00E82C8E"/>
    <w:rsid w:val="00E87CFA"/>
    <w:rsid w:val="00E93D77"/>
    <w:rsid w:val="00E95264"/>
    <w:rsid w:val="00EA1013"/>
    <w:rsid w:val="00EA2172"/>
    <w:rsid w:val="00EA2DC1"/>
    <w:rsid w:val="00EC1B43"/>
    <w:rsid w:val="00EC5571"/>
    <w:rsid w:val="00EC6738"/>
    <w:rsid w:val="00ED0E8F"/>
    <w:rsid w:val="00EE1504"/>
    <w:rsid w:val="00EE349F"/>
    <w:rsid w:val="00EE3B5B"/>
    <w:rsid w:val="00EE3EF2"/>
    <w:rsid w:val="00EE4CC9"/>
    <w:rsid w:val="00EF32A2"/>
    <w:rsid w:val="00EF4800"/>
    <w:rsid w:val="00EF5DDA"/>
    <w:rsid w:val="00EF622D"/>
    <w:rsid w:val="00EF674A"/>
    <w:rsid w:val="00F00A3D"/>
    <w:rsid w:val="00F16D04"/>
    <w:rsid w:val="00F17CA4"/>
    <w:rsid w:val="00F20B7B"/>
    <w:rsid w:val="00F214C9"/>
    <w:rsid w:val="00F221C5"/>
    <w:rsid w:val="00F24DDD"/>
    <w:rsid w:val="00F2770B"/>
    <w:rsid w:val="00F3380F"/>
    <w:rsid w:val="00F40443"/>
    <w:rsid w:val="00F549A3"/>
    <w:rsid w:val="00F55CBF"/>
    <w:rsid w:val="00F72B10"/>
    <w:rsid w:val="00F77359"/>
    <w:rsid w:val="00F86A73"/>
    <w:rsid w:val="00F93EB5"/>
    <w:rsid w:val="00FA58DA"/>
    <w:rsid w:val="00FC345B"/>
    <w:rsid w:val="00FD4E37"/>
    <w:rsid w:val="00FE1B31"/>
    <w:rsid w:val="00FE3EAD"/>
    <w:rsid w:val="00FF3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24696C"/>
    <w:rPr>
      <w:rFonts w:eastAsia="MS Gothic"/>
      <w:b/>
      <w:sz w:val="24"/>
      <w:lang w:val="en-GB"/>
    </w:rPr>
  </w:style>
  <w:style w:type="paragraph" w:customStyle="1" w:styleId="xxtac">
    <w:name w:val="x_xtac"/>
    <w:basedOn w:val="a0"/>
    <w:rsid w:val="0024696C"/>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xxtah">
    <w:name w:val="x_xtah"/>
    <w:basedOn w:val="a0"/>
    <w:rsid w:val="0024696C"/>
    <w:pPr>
      <w:keepNext/>
      <w:overflowPunct/>
      <w:autoSpaceDE/>
      <w:autoSpaceDN/>
      <w:adjustRightInd/>
      <w:spacing w:after="0"/>
      <w:jc w:val="center"/>
      <w:textAlignment w:val="auto"/>
    </w:pPr>
    <w:rPr>
      <w:rFonts w:ascii="Arial" w:eastAsia="Calibri" w:hAnsi="Arial" w:cs="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77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380473">
      <w:bodyDiv w:val="1"/>
      <w:marLeft w:val="0"/>
      <w:marRight w:val="0"/>
      <w:marTop w:val="0"/>
      <w:marBottom w:val="0"/>
      <w:divBdr>
        <w:top w:val="none" w:sz="0" w:space="0" w:color="auto"/>
        <w:left w:val="none" w:sz="0" w:space="0" w:color="auto"/>
        <w:bottom w:val="none" w:sz="0" w:space="0" w:color="auto"/>
        <w:right w:val="none" w:sz="0" w:space="0" w:color="auto"/>
      </w:divBdr>
    </w:div>
    <w:div w:id="181553561">
      <w:bodyDiv w:val="1"/>
      <w:marLeft w:val="0"/>
      <w:marRight w:val="0"/>
      <w:marTop w:val="0"/>
      <w:marBottom w:val="0"/>
      <w:divBdr>
        <w:top w:val="none" w:sz="0" w:space="0" w:color="auto"/>
        <w:left w:val="none" w:sz="0" w:space="0" w:color="auto"/>
        <w:bottom w:val="none" w:sz="0" w:space="0" w:color="auto"/>
        <w:right w:val="none" w:sz="0" w:space="0" w:color="auto"/>
      </w:divBdr>
    </w:div>
    <w:div w:id="3392383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011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3" Type="http://schemas.openxmlformats.org/officeDocument/2006/relationships/settings" Target="settings.xml"/><Relationship Id="rId7" Type="http://schemas.openxmlformats.org/officeDocument/2006/relationships/hyperlink" Target="https://www.3gpp.org/ftp/tsg_ran/TSG_RAN/TSGR_94e/Docs/RP-21310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1869</TotalTime>
  <Pages>8</Pages>
  <Words>2783</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18615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 Xuan</cp:lastModifiedBy>
  <cp:revision>188</cp:revision>
  <dcterms:created xsi:type="dcterms:W3CDTF">2018-11-20T14:54:00Z</dcterms:created>
  <dcterms:modified xsi:type="dcterms:W3CDTF">2022-05-27T02:28:00Z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